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F1C3F" w14:textId="77777777" w:rsidR="004D569E" w:rsidRPr="00A13F38" w:rsidRDefault="004D569E" w:rsidP="004D569E">
      <w:pPr>
        <w:jc w:val="center"/>
        <w:rPr>
          <w:b/>
          <w:sz w:val="28"/>
          <w:szCs w:val="28"/>
          <w:lang w:val="ky-KG"/>
        </w:rPr>
      </w:pPr>
      <w:r w:rsidRPr="00A13F38">
        <w:rPr>
          <w:b/>
          <w:sz w:val="28"/>
          <w:szCs w:val="28"/>
          <w:lang w:val="ky-KG"/>
        </w:rPr>
        <w:t xml:space="preserve">Кыргыз Республикасынын Өкмөтүнүн 2014-жылдын </w:t>
      </w:r>
      <w:r w:rsidRPr="00A13F38">
        <w:rPr>
          <w:b/>
          <w:sz w:val="28"/>
          <w:szCs w:val="28"/>
          <w:lang w:val="ky-KG"/>
        </w:rPr>
        <w:br/>
        <w:t>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r w:rsidRPr="00A13F38">
        <w:rPr>
          <w:b/>
          <w:sz w:val="28"/>
          <w:szCs w:val="28"/>
        </w:rPr>
        <w:t xml:space="preserve"> Кыргыз Республикасынын </w:t>
      </w:r>
      <w:r w:rsidRPr="00A13F38">
        <w:rPr>
          <w:b/>
          <w:sz w:val="28"/>
          <w:szCs w:val="28"/>
          <w:lang w:val="ky-KG"/>
        </w:rPr>
        <w:t>Министрлер Кабинетинин Токтом долбооруна</w:t>
      </w:r>
    </w:p>
    <w:p w14:paraId="028B77EE" w14:textId="77777777" w:rsidR="004D569E" w:rsidRPr="00A13F38" w:rsidRDefault="004D569E" w:rsidP="004D569E">
      <w:pPr>
        <w:jc w:val="center"/>
        <w:rPr>
          <w:sz w:val="28"/>
          <w:szCs w:val="28"/>
          <w:shd w:val="clear" w:color="auto" w:fill="FFFFFF"/>
          <w:lang w:val="ky-KG"/>
        </w:rPr>
      </w:pPr>
      <w:r w:rsidRPr="00A13F38">
        <w:rPr>
          <w:b/>
          <w:sz w:val="28"/>
          <w:szCs w:val="28"/>
          <w:lang w:val="ky-KG"/>
        </w:rPr>
        <w:t xml:space="preserve"> НЕГИЗДЕМЕ - МААЛЫМКАТ</w:t>
      </w:r>
    </w:p>
    <w:p w14:paraId="3B848D2C" w14:textId="77777777" w:rsidR="004D569E" w:rsidRPr="00CF3B22" w:rsidRDefault="004D569E" w:rsidP="004D569E">
      <w:pPr>
        <w:contextualSpacing/>
        <w:jc w:val="center"/>
        <w:rPr>
          <w:rFonts w:eastAsia="Calibri"/>
          <w:b/>
          <w:sz w:val="10"/>
          <w:szCs w:val="10"/>
        </w:rPr>
      </w:pPr>
    </w:p>
    <w:p w14:paraId="1FBAF77C" w14:textId="5D038079" w:rsidR="004D569E" w:rsidRPr="00A13F38" w:rsidRDefault="004D569E" w:rsidP="00E61365">
      <w:pPr>
        <w:pStyle w:val="a9"/>
        <w:numPr>
          <w:ilvl w:val="0"/>
          <w:numId w:val="11"/>
        </w:numPr>
        <w:spacing w:after="0" w:line="240" w:lineRule="auto"/>
        <w:jc w:val="both"/>
        <w:rPr>
          <w:rFonts w:ascii="Times New Roman" w:hAnsi="Times New Roman"/>
          <w:b/>
          <w:sz w:val="28"/>
          <w:szCs w:val="28"/>
        </w:rPr>
      </w:pPr>
      <w:r w:rsidRPr="00A13F38">
        <w:rPr>
          <w:rFonts w:ascii="Times New Roman" w:hAnsi="Times New Roman"/>
          <w:b/>
          <w:sz w:val="28"/>
          <w:szCs w:val="28"/>
        </w:rPr>
        <w:t>Максат</w:t>
      </w:r>
      <w:r w:rsidRPr="00A13F38">
        <w:rPr>
          <w:rFonts w:ascii="Times New Roman" w:hAnsi="Times New Roman"/>
          <w:b/>
          <w:sz w:val="28"/>
          <w:szCs w:val="28"/>
          <w:lang w:val="ky-KG"/>
        </w:rPr>
        <w:t>ы</w:t>
      </w:r>
      <w:r w:rsidRPr="00A13F38">
        <w:rPr>
          <w:rFonts w:ascii="Times New Roman" w:hAnsi="Times New Roman"/>
          <w:b/>
          <w:sz w:val="28"/>
          <w:szCs w:val="28"/>
        </w:rPr>
        <w:t xml:space="preserve"> жана милдеттер</w:t>
      </w:r>
      <w:r w:rsidRPr="00A13F38">
        <w:rPr>
          <w:rFonts w:ascii="Times New Roman" w:hAnsi="Times New Roman"/>
          <w:b/>
          <w:sz w:val="28"/>
          <w:szCs w:val="28"/>
          <w:lang w:val="ky-KG"/>
        </w:rPr>
        <w:t>и</w:t>
      </w:r>
    </w:p>
    <w:p w14:paraId="62B500C0" w14:textId="77777777" w:rsidR="004D569E" w:rsidRPr="00A13F38" w:rsidRDefault="004D569E" w:rsidP="004D569E">
      <w:pPr>
        <w:ind w:firstLine="708"/>
        <w:jc w:val="both"/>
        <w:rPr>
          <w:sz w:val="28"/>
          <w:szCs w:val="28"/>
          <w:shd w:val="clear" w:color="auto" w:fill="FFFFFF"/>
          <w:lang w:val="ky-KG"/>
        </w:rPr>
      </w:pPr>
      <w:r w:rsidRPr="00A13F38">
        <w:rPr>
          <w:sz w:val="28"/>
          <w:szCs w:val="28"/>
        </w:rPr>
        <w:t xml:space="preserve">Кыргыз Республикасынын Министрлер Кабинетинин ушул токтом долбоору </w:t>
      </w:r>
      <w:r w:rsidRPr="00A13F38">
        <w:rPr>
          <w:sz w:val="28"/>
          <w:szCs w:val="28"/>
          <w:lang w:val="ky-KG"/>
        </w:rPr>
        <w:t xml:space="preserve">Кыргыз Республикасынын өзгөчө кырдаалдар министрлиги (мындар ары -Министрлик) тарабынан </w:t>
      </w:r>
      <w:r w:rsidRPr="00A13F38">
        <w:rPr>
          <w:sz w:val="28"/>
          <w:szCs w:val="28"/>
          <w:shd w:val="clear" w:color="auto" w:fill="FFFFFF"/>
          <w:lang w:val="ky-KG"/>
        </w:rPr>
        <w:t>Кыргыз Республикасынын Министрлер кабинетинин 2022-жылдын 31-майындагы № 289 “Кыргыз Республикасынын Өкмөтүнүн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ресстрин (тизмегин) бекитүү жөнүндө” Токтомуна өзгөртүүлөрдү киргизүү тууралуу Токтомунун негизинде мамлекеттик кызматтардын стандарттарын шайкеш келтирүү үчүн иштелип чыкты.</w:t>
      </w:r>
    </w:p>
    <w:p w14:paraId="54EAA223" w14:textId="77777777" w:rsidR="004D569E" w:rsidRPr="00A13F38" w:rsidRDefault="004D569E" w:rsidP="004D569E">
      <w:pPr>
        <w:ind w:firstLine="708"/>
        <w:jc w:val="both"/>
        <w:rPr>
          <w:bCs/>
          <w:sz w:val="28"/>
          <w:szCs w:val="28"/>
          <w:lang w:val="ky-KG"/>
        </w:rPr>
      </w:pPr>
      <w:r w:rsidRPr="00A13F38">
        <w:rPr>
          <w:bCs/>
          <w:sz w:val="28"/>
          <w:szCs w:val="28"/>
          <w:lang w:val="ky-KG"/>
        </w:rPr>
        <w:t xml:space="preserve">Кыргыз Республикасынын Министрлер Кабинетинин бул токтому менен Кыргыз Республикасынын Өкмөтүнүн 2014-жылдын </w:t>
      </w:r>
      <w:r w:rsidRPr="00A13F38">
        <w:rPr>
          <w:bCs/>
          <w:sz w:val="28"/>
          <w:szCs w:val="28"/>
          <w:lang w:val="ky-KG"/>
        </w:rPr>
        <w:br/>
        <w:t>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(мындан ары-мамлекеттик кызматтардын стандарттары) токтомуна өзгөртүүлөрдү киргизүү каралууда.</w:t>
      </w:r>
    </w:p>
    <w:p w14:paraId="485AF121" w14:textId="77777777" w:rsidR="004D569E" w:rsidRPr="00A13F38" w:rsidRDefault="004D569E" w:rsidP="004D569E">
      <w:pPr>
        <w:ind w:firstLine="708"/>
        <w:jc w:val="both"/>
        <w:rPr>
          <w:bCs/>
          <w:sz w:val="28"/>
          <w:szCs w:val="28"/>
          <w:lang w:val="ky-KG"/>
        </w:rPr>
      </w:pPr>
      <w:r w:rsidRPr="00A13F38">
        <w:rPr>
          <w:sz w:val="28"/>
          <w:szCs w:val="28"/>
          <w:lang w:val="ky-KG"/>
        </w:rPr>
        <w:t>Мамлекеттик кызмат көрсөтүүлөрдүн аталган стандарттары Мамлекеттик жана муниципалдык кызмат көрсөтүү системасын оптималдаштыруу боюнча ведомстволор аралык комиссия тарабынан (2022-жылдын 29-мартындагы № 57 протоколу менен) жактырылган.</w:t>
      </w:r>
    </w:p>
    <w:p w14:paraId="5907F871" w14:textId="77777777" w:rsidR="004D569E" w:rsidRPr="00A13F38" w:rsidRDefault="004D569E" w:rsidP="004D569E">
      <w:pPr>
        <w:ind w:firstLine="708"/>
        <w:jc w:val="both"/>
        <w:rPr>
          <w:sz w:val="28"/>
          <w:szCs w:val="28"/>
          <w:lang w:val="ky-KG"/>
        </w:rPr>
      </w:pPr>
    </w:p>
    <w:p w14:paraId="21D2F486" w14:textId="77777777" w:rsidR="004D569E" w:rsidRPr="00A13F38" w:rsidRDefault="004D569E" w:rsidP="004D569E">
      <w:pPr>
        <w:pStyle w:val="a9"/>
        <w:numPr>
          <w:ilvl w:val="0"/>
          <w:numId w:val="11"/>
        </w:numPr>
        <w:spacing w:after="0" w:line="240" w:lineRule="auto"/>
        <w:jc w:val="both"/>
        <w:rPr>
          <w:rFonts w:ascii="Times New Roman" w:hAnsi="Times New Roman"/>
          <w:b/>
          <w:sz w:val="28"/>
          <w:szCs w:val="28"/>
        </w:rPr>
      </w:pPr>
      <w:r w:rsidRPr="00A13F38">
        <w:rPr>
          <w:rFonts w:ascii="Times New Roman" w:hAnsi="Times New Roman"/>
          <w:b/>
          <w:sz w:val="28"/>
          <w:szCs w:val="28"/>
        </w:rPr>
        <w:t>Сүрөттөөчү бөлүгү</w:t>
      </w:r>
    </w:p>
    <w:p w14:paraId="34FB7A9E" w14:textId="77777777" w:rsidR="004D569E" w:rsidRPr="00A13F38" w:rsidRDefault="004D569E" w:rsidP="004D569E">
      <w:pPr>
        <w:ind w:firstLine="708"/>
        <w:jc w:val="both"/>
        <w:rPr>
          <w:sz w:val="28"/>
          <w:szCs w:val="28"/>
          <w:shd w:val="clear" w:color="auto" w:fill="FFFFFF"/>
        </w:rPr>
      </w:pPr>
      <w:r w:rsidRPr="00A13F38">
        <w:rPr>
          <w:sz w:val="28"/>
          <w:szCs w:val="28"/>
        </w:rPr>
        <w:t>Кыргыз Республикасынын Министрлер Кабинетинин 2021-жылдын</w:t>
      </w:r>
      <w:r w:rsidRPr="00A13F38">
        <w:rPr>
          <w:sz w:val="28"/>
          <w:szCs w:val="28"/>
          <w:lang w:val="ky-KG"/>
        </w:rPr>
        <w:t xml:space="preserve">         </w:t>
      </w:r>
      <w:r w:rsidRPr="00A13F38">
        <w:rPr>
          <w:sz w:val="28"/>
          <w:szCs w:val="28"/>
        </w:rPr>
        <w:t xml:space="preserve">15-ноябрындагы </w:t>
      </w:r>
      <w:r w:rsidRPr="00A13F38">
        <w:rPr>
          <w:sz w:val="28"/>
          <w:szCs w:val="28"/>
          <w:lang w:val="ky-KG"/>
        </w:rPr>
        <w:t>№</w:t>
      </w:r>
      <w:r w:rsidRPr="00A13F38">
        <w:rPr>
          <w:sz w:val="28"/>
          <w:szCs w:val="28"/>
        </w:rPr>
        <w:t>262 “Кыргыз Республикасынын Өзгөчө кырдаалдар министрлигинин айрым маселелери жөнүндө” токтомуна ылайык, Кыргыз Республикасынын Өзгөчө кырдаалдар министрлигин</w:t>
      </w:r>
      <w:r w:rsidRPr="00A13F38">
        <w:rPr>
          <w:sz w:val="28"/>
          <w:szCs w:val="28"/>
          <w:lang w:val="ky-KG"/>
        </w:rPr>
        <w:t>е караштуу</w:t>
      </w:r>
      <w:r w:rsidRPr="00A13F38">
        <w:rPr>
          <w:sz w:val="28"/>
          <w:szCs w:val="28"/>
        </w:rPr>
        <w:t xml:space="preserve"> Жарандык коргонуунун адистерин даярдоо жана кайра даярдоо борбору Кыргыз Республикасынын Өзгөчө кырдаалдар министрлиги (мындан ары - Борбор) </w:t>
      </w:r>
      <w:r w:rsidRPr="00A13F38">
        <w:rPr>
          <w:sz w:val="28"/>
          <w:szCs w:val="28"/>
          <w:shd w:val="clear" w:color="auto" w:fill="FFFFFF"/>
        </w:rPr>
        <w:t xml:space="preserve">жарандык коргонуунун башкаруу, командалык курамын, мамлекеттик бийлик органдарынын, уюмдардын, мекемелердин, жергиликтүү өз алдынча башкаруу органдарынын кызмат адамдарын даярдоону уюштуруу </w:t>
      </w:r>
      <w:r w:rsidRPr="00A13F38">
        <w:rPr>
          <w:sz w:val="28"/>
          <w:szCs w:val="28"/>
          <w:shd w:val="clear" w:color="auto" w:fill="FFFFFF"/>
        </w:rPr>
        <w:lastRenderedPageBreak/>
        <w:t xml:space="preserve">үчүн жооптуу Министрликтин ведомстволук бөлүмчөсү болуп саналат. </w:t>
      </w:r>
      <w:r w:rsidRPr="00A13F38">
        <w:rPr>
          <w:sz w:val="28"/>
          <w:szCs w:val="28"/>
          <w:shd w:val="clear" w:color="auto" w:fill="FFFFFF"/>
          <w:lang w:val="ky-KG"/>
        </w:rPr>
        <w:t>К</w:t>
      </w:r>
      <w:r w:rsidRPr="00A13F38">
        <w:rPr>
          <w:sz w:val="28"/>
          <w:szCs w:val="28"/>
          <w:shd w:val="clear" w:color="auto" w:fill="FFFFFF"/>
        </w:rPr>
        <w:t>алкты өзгөчө кырдаалдарда</w:t>
      </w:r>
      <w:r w:rsidRPr="00A13F38">
        <w:rPr>
          <w:sz w:val="28"/>
          <w:szCs w:val="28"/>
          <w:shd w:val="clear" w:color="auto" w:fill="FFFFFF"/>
          <w:lang w:val="ky-KG"/>
        </w:rPr>
        <w:t>гы</w:t>
      </w:r>
      <w:r w:rsidRPr="00A13F38">
        <w:rPr>
          <w:sz w:val="28"/>
          <w:szCs w:val="28"/>
          <w:shd w:val="clear" w:color="auto" w:fill="FFFFFF"/>
        </w:rPr>
        <w:t xml:space="preserve"> иш-аракеттерге, ошондой эле </w:t>
      </w:r>
      <w:r w:rsidRPr="00A13F38">
        <w:rPr>
          <w:sz w:val="28"/>
          <w:szCs w:val="28"/>
          <w:shd w:val="clear" w:color="auto" w:fill="FFFFFF"/>
          <w:lang w:val="ky-KG"/>
        </w:rPr>
        <w:t>К</w:t>
      </w:r>
      <w:r w:rsidRPr="00A13F38">
        <w:rPr>
          <w:sz w:val="28"/>
          <w:szCs w:val="28"/>
          <w:shd w:val="clear" w:color="auto" w:fill="FFFFFF"/>
        </w:rPr>
        <w:t>ыргыз Республикасынын билим берүү</w:t>
      </w:r>
      <w:r w:rsidRPr="00A13F38">
        <w:rPr>
          <w:sz w:val="28"/>
          <w:szCs w:val="28"/>
          <w:shd w:val="clear" w:color="auto" w:fill="FFFFFF"/>
          <w:lang w:val="ky-KG"/>
        </w:rPr>
        <w:t xml:space="preserve"> мекемелеринин уг</w:t>
      </w:r>
      <w:r w:rsidRPr="00A13F38">
        <w:rPr>
          <w:sz w:val="28"/>
          <w:szCs w:val="28"/>
          <w:shd w:val="clear" w:color="auto" w:fill="FFFFFF"/>
        </w:rPr>
        <w:t xml:space="preserve">уучуларын </w:t>
      </w:r>
      <w:r w:rsidRPr="00A13F38">
        <w:rPr>
          <w:sz w:val="28"/>
          <w:szCs w:val="28"/>
          <w:shd w:val="clear" w:color="auto" w:fill="FFFFFF"/>
          <w:lang w:val="ky-KG"/>
        </w:rPr>
        <w:t>окутат</w:t>
      </w:r>
      <w:r w:rsidRPr="00A13F38">
        <w:rPr>
          <w:sz w:val="28"/>
          <w:szCs w:val="28"/>
          <w:shd w:val="clear" w:color="auto" w:fill="FFFFFF"/>
        </w:rPr>
        <w:t>, ошондой эле акы төлөнүүчү мамлекеттик кызматтарды көрсөтөт.</w:t>
      </w:r>
    </w:p>
    <w:p w14:paraId="2E9BD33F" w14:textId="77777777" w:rsidR="004D569E" w:rsidRPr="00A13F38" w:rsidRDefault="004D569E" w:rsidP="004D569E">
      <w:pPr>
        <w:ind w:firstLine="708"/>
        <w:jc w:val="both"/>
        <w:rPr>
          <w:sz w:val="28"/>
          <w:szCs w:val="28"/>
          <w:shd w:val="clear" w:color="auto" w:fill="FFFFFF"/>
          <w:lang w:val="ky-KG"/>
        </w:rPr>
      </w:pPr>
      <w:r w:rsidRPr="00A13F38">
        <w:rPr>
          <w:sz w:val="28"/>
          <w:szCs w:val="28"/>
          <w:shd w:val="clear" w:color="auto" w:fill="FFFFFF"/>
        </w:rPr>
        <w:t xml:space="preserve">Жана ошондой эле, </w:t>
      </w:r>
      <w:r w:rsidRPr="00A13F38">
        <w:rPr>
          <w:sz w:val="28"/>
          <w:szCs w:val="28"/>
          <w:shd w:val="clear" w:color="auto" w:fill="FFFFFF"/>
          <w:lang w:val="ky-KG"/>
        </w:rPr>
        <w:t xml:space="preserve">Кыргыз Республикасынын Министрлер кабинетинин 2022-жылдын 31-майындагы № 289 “Кыргыз Республикасынын Өкмөтүнүн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ресстрин (тизмегин) бекитүү жөнүндө” Токтомуна өзгөртүүлөрдү киргизүү тууралу Токтомуна ылайык, Борбор 114-1 пунктуна ылайык ӨЭУнун, мекемелердин, уюмдардын, коммерциялык түзүмдөрдүн адистерин жана жеке адамдарды жерине чыгуу менен өрт коопсуздугу жана өрт техникалык минимумга даярдоо жана кайра даярдоого  укуктуу. </w:t>
      </w:r>
    </w:p>
    <w:p w14:paraId="2B03D52E" w14:textId="77777777" w:rsidR="004D569E" w:rsidRPr="00A13F38" w:rsidRDefault="004D569E" w:rsidP="004D569E">
      <w:pPr>
        <w:ind w:firstLine="708"/>
        <w:jc w:val="both"/>
        <w:rPr>
          <w:sz w:val="28"/>
          <w:szCs w:val="28"/>
          <w:lang w:val="ky-KG"/>
        </w:rPr>
      </w:pPr>
      <w:r w:rsidRPr="00A13F38">
        <w:rPr>
          <w:sz w:val="28"/>
          <w:szCs w:val="28"/>
          <w:lang w:val="ky-KG"/>
        </w:rPr>
        <w:t>Бул кызматтын керектөөчүлөрү болуп Кыргыз Республикасынын бардык жарандары саналат жана аларга болгон суроо-талап жылдан жылга өсүп жатат, анткени өзгөчө кырдаалдардын ар кандай түрлөрүнүн өсүү динамикасы бардык мамлекеттик жана жеке секторлордун калкты коргоого даярдыгын талап кылат. Анткени, өзгөчө кырдаалдардын жашоого тийгизген таасирин азайтуу – өлкөнүн экономикасын ийгиликтүү өнүктүрүүнүн кепилдиги болуп саналат.</w:t>
      </w:r>
    </w:p>
    <w:p w14:paraId="4D160F84" w14:textId="77777777" w:rsidR="004D569E" w:rsidRPr="00A13F38" w:rsidRDefault="004D569E" w:rsidP="004D569E">
      <w:pPr>
        <w:ind w:firstLine="708"/>
        <w:jc w:val="both"/>
        <w:rPr>
          <w:sz w:val="28"/>
          <w:szCs w:val="28"/>
          <w:lang w:val="ky-KG"/>
        </w:rPr>
      </w:pPr>
      <w:r w:rsidRPr="00A13F38">
        <w:rPr>
          <w:sz w:val="28"/>
          <w:szCs w:val="28"/>
          <w:lang w:val="ky-KG"/>
        </w:rPr>
        <w:t xml:space="preserve">Учурда талдоо көрсөткөндөй, жыл сайын коммерциялык түзүмдөрдүн арасында кызматкерлерди окутуу кызматы суроо-талапка ээ жана өрт коопсуздугу жаатында билим алууну каалагандардын саны көбөйүүдө. </w:t>
      </w:r>
      <w:r w:rsidRPr="00A13F38">
        <w:rPr>
          <w:color w:val="202124"/>
          <w:sz w:val="28"/>
          <w:szCs w:val="28"/>
          <w:shd w:val="clear" w:color="auto" w:fill="FFFFFF"/>
          <w:lang w:val="ky-KG"/>
        </w:rPr>
        <w:t>Ошондой эле, айрым жарандардын комфорттун жогорулатылган шарттарында кызмат көрсөтүүнү, керектөөчү жайгашкан жерде же керектөөчү аныктаган башка жерде кызмат көрсөтүүнү өтүнүүлөрү көбөйүүдө.</w:t>
      </w:r>
    </w:p>
    <w:p w14:paraId="625E1192" w14:textId="77777777" w:rsidR="004D569E" w:rsidRPr="00A13F38" w:rsidRDefault="004D569E" w:rsidP="004D569E">
      <w:pPr>
        <w:ind w:firstLine="709"/>
        <w:jc w:val="both"/>
        <w:rPr>
          <w:sz w:val="28"/>
          <w:szCs w:val="28"/>
          <w:shd w:val="clear" w:color="auto" w:fill="FFFFFF"/>
          <w:lang w:val="ky-KG"/>
        </w:rPr>
      </w:pPr>
      <w:r w:rsidRPr="00A13F38">
        <w:rPr>
          <w:sz w:val="28"/>
          <w:szCs w:val="28"/>
          <w:shd w:val="clear" w:color="auto" w:fill="FFFFFF"/>
          <w:lang w:val="ky-KG"/>
        </w:rPr>
        <w:t>Кыргыз Республикасынын Министрлер кабинетинин 2022-жылдын 31-майындагы № 289  “Кыргыз Республикасынын Өкмөтүнүн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 Токтомуна ылайык, 114-1 пунктунда көргөзүлгөн ӨЭУнун, мекемелердин, уюмдардын, коммерциялык түзүмдөрдүн адистерин жана жеке адамдарды жерине чыгуу менен өрт коопсуздугу жана өрт техникалык минимумга даярдоо жана кайра даярдоого мамлекеттик кызматтын стандартын  шайкеш келтирүү.</w:t>
      </w:r>
    </w:p>
    <w:p w14:paraId="4DD4E6FA" w14:textId="39DB146D" w:rsidR="004D569E" w:rsidRPr="00A13F38" w:rsidRDefault="004D569E" w:rsidP="004D569E">
      <w:pPr>
        <w:pStyle w:val="af5"/>
        <w:spacing w:before="0" w:beforeAutospacing="0" w:after="0" w:afterAutospacing="0"/>
        <w:ind w:firstLine="709"/>
        <w:jc w:val="both"/>
        <w:rPr>
          <w:color w:val="000000"/>
          <w:sz w:val="28"/>
          <w:szCs w:val="28"/>
          <w:lang w:val="ky-KG"/>
        </w:rPr>
      </w:pPr>
      <w:r w:rsidRPr="00A13F38">
        <w:rPr>
          <w:color w:val="000000"/>
          <w:sz w:val="28"/>
          <w:szCs w:val="28"/>
          <w:lang w:val="ky-KG"/>
        </w:rPr>
        <w:t>Ушул Кыргыз Республикасынын Министрлер Кабинтинин токтомунун долбоорунун максаттарына жетүү үчүн маселени чечүүнүн үч варианты сунушталат:</w:t>
      </w:r>
    </w:p>
    <w:p w14:paraId="1C9CAF59" w14:textId="77777777" w:rsidR="00F87A86" w:rsidRPr="00A13F38" w:rsidRDefault="00F87A86" w:rsidP="004D569E">
      <w:pPr>
        <w:ind w:firstLine="709"/>
        <w:jc w:val="both"/>
        <w:rPr>
          <w:b/>
          <w:bCs/>
          <w:sz w:val="28"/>
          <w:szCs w:val="28"/>
        </w:rPr>
      </w:pPr>
    </w:p>
    <w:p w14:paraId="7BADF5F5" w14:textId="0B1E1873" w:rsidR="004D569E" w:rsidRPr="00A13F38" w:rsidRDefault="004D569E" w:rsidP="004D569E">
      <w:pPr>
        <w:ind w:firstLine="709"/>
        <w:jc w:val="both"/>
        <w:rPr>
          <w:rFonts w:eastAsiaTheme="minorEastAsia"/>
          <w:sz w:val="28"/>
          <w:szCs w:val="28"/>
        </w:rPr>
      </w:pPr>
      <w:r w:rsidRPr="00A13F38">
        <w:rPr>
          <w:b/>
          <w:bCs/>
          <w:sz w:val="28"/>
          <w:szCs w:val="28"/>
        </w:rPr>
        <w:t xml:space="preserve">№ 1 </w:t>
      </w:r>
      <w:r w:rsidRPr="00A13F38">
        <w:rPr>
          <w:b/>
          <w:bCs/>
          <w:sz w:val="28"/>
          <w:szCs w:val="28"/>
          <w:lang w:val="ky-KG"/>
        </w:rPr>
        <w:t>в</w:t>
      </w:r>
      <w:r w:rsidRPr="00A13F38">
        <w:rPr>
          <w:b/>
          <w:bCs/>
          <w:sz w:val="28"/>
          <w:szCs w:val="28"/>
        </w:rPr>
        <w:t>ариант</w:t>
      </w:r>
      <w:r w:rsidRPr="00A13F38">
        <w:rPr>
          <w:sz w:val="28"/>
          <w:szCs w:val="28"/>
        </w:rPr>
        <w:t xml:space="preserve"> – “Баарын ошол бойдон калтыруу”. Бул вариант мамлекеттик кызмат көрсөтүүлөрдүн колдонуудагы стандарттарын өзгөртүүсүз калтыруу максатка ылайыктуу деп болжолдойт. Бирок, мында 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токтомунун жана </w:t>
      </w:r>
      <w:r w:rsidRPr="00A13F38">
        <w:rPr>
          <w:sz w:val="28"/>
          <w:szCs w:val="28"/>
          <w:shd w:val="clear" w:color="auto" w:fill="FFFFFF"/>
          <w:lang w:val="ky-KG"/>
        </w:rPr>
        <w:t xml:space="preserve">Кыргыз Республикасынын Министрлер кабинетинин 2022-жылдын 31-майындагы № 289  “Кыргыз Республикасынын Өкмөтүнүн 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ресстрин (тизмегин) бекитүү жөнүндө” Токтомуна өзгөртүүлөрдү киргизүү тууралуу Токтомунун </w:t>
      </w:r>
      <w:r w:rsidRPr="00A13F38">
        <w:rPr>
          <w:sz w:val="28"/>
          <w:szCs w:val="28"/>
        </w:rPr>
        <w:t>ченемдери бузулат.</w:t>
      </w:r>
    </w:p>
    <w:p w14:paraId="5BC1C2D8" w14:textId="77777777" w:rsidR="004D569E" w:rsidRPr="00A13F38" w:rsidRDefault="004D569E" w:rsidP="004D569E">
      <w:pPr>
        <w:ind w:firstLine="709"/>
        <w:jc w:val="both"/>
        <w:rPr>
          <w:sz w:val="28"/>
          <w:szCs w:val="28"/>
        </w:rPr>
      </w:pPr>
      <w:r w:rsidRPr="00A13F38">
        <w:rPr>
          <w:b/>
          <w:bCs/>
          <w:sz w:val="28"/>
          <w:szCs w:val="28"/>
        </w:rPr>
        <w:t xml:space="preserve">№ 2 </w:t>
      </w:r>
      <w:r w:rsidRPr="00A13F38">
        <w:rPr>
          <w:b/>
          <w:bCs/>
          <w:sz w:val="28"/>
          <w:szCs w:val="28"/>
          <w:lang w:val="ky-KG"/>
        </w:rPr>
        <w:t>в</w:t>
      </w:r>
      <w:r w:rsidRPr="00A13F38">
        <w:rPr>
          <w:b/>
          <w:bCs/>
          <w:sz w:val="28"/>
          <w:szCs w:val="28"/>
        </w:rPr>
        <w:t>ариант</w:t>
      </w:r>
      <w:r w:rsidRPr="00A13F38">
        <w:rPr>
          <w:sz w:val="28"/>
          <w:szCs w:val="28"/>
        </w:rPr>
        <w:t xml:space="preserve"> – мамлекеттик кызмат көрсөтүүлөрдүн стандарттарын ички ведомстволук чечим (Кыргыз Республикасынын </w:t>
      </w:r>
      <w:r w:rsidRPr="00A13F38">
        <w:rPr>
          <w:sz w:val="28"/>
          <w:szCs w:val="28"/>
          <w:lang w:val="ky-KG"/>
        </w:rPr>
        <w:t xml:space="preserve">өзгөчө кырдаалдар министрлигинин </w:t>
      </w:r>
      <w:r w:rsidRPr="00A13F38">
        <w:rPr>
          <w:sz w:val="28"/>
          <w:szCs w:val="28"/>
        </w:rPr>
        <w:t xml:space="preserve">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буйругу) менен  бекитүү. Аталган мамлекеттик кызматтарды көрсөтүү адамдардын кеңири чөйрөсүнө таасирин тийгизгендиктен, мамлекеттик кызмат көрсөтүүлөрдүн стандарттары ведомстволук деңгээлде кабыл алынбайт. Ошондой эле аларды кабыл алуунун негиздүүлүгүн аныктоо максатында аларды ведомстволор аралык деңгээлде талкуулоо зарылдыгы бар.</w:t>
      </w:r>
    </w:p>
    <w:p w14:paraId="335CC8A3" w14:textId="77777777" w:rsidR="004D569E" w:rsidRPr="00A13F38" w:rsidRDefault="004D569E" w:rsidP="004D569E">
      <w:pPr>
        <w:ind w:firstLine="709"/>
        <w:jc w:val="both"/>
        <w:rPr>
          <w:sz w:val="28"/>
          <w:szCs w:val="28"/>
        </w:rPr>
      </w:pPr>
      <w:r w:rsidRPr="00A13F38">
        <w:rPr>
          <w:b/>
          <w:bCs/>
          <w:sz w:val="28"/>
          <w:szCs w:val="28"/>
        </w:rPr>
        <w:t>№ 3 Вариант</w:t>
      </w:r>
      <w:r w:rsidRPr="00A13F38">
        <w:rPr>
          <w:sz w:val="28"/>
          <w:szCs w:val="28"/>
        </w:rPr>
        <w:t xml:space="preserve"> – Кыргыз Республикасынын Министрлер Кабинетинин “Кыргыз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сунушталган токтомунун долбоорун кабыл алуу. Сунушталган долбоор Кыргыз Республикасынын Өзгөчө кырдаалдар министрлиги тарабынан</w:t>
      </w:r>
      <w:r w:rsidRPr="00A13F38">
        <w:rPr>
          <w:sz w:val="28"/>
          <w:szCs w:val="28"/>
          <w:lang w:val="ky-KG"/>
        </w:rPr>
        <w:t xml:space="preserve"> </w:t>
      </w:r>
      <w:r w:rsidRPr="00A13F38">
        <w:rPr>
          <w:sz w:val="28"/>
          <w:szCs w:val="28"/>
          <w:shd w:val="clear" w:color="auto" w:fill="FFFFFF"/>
          <w:lang w:val="ky-KG"/>
        </w:rPr>
        <w:t>ӨЭУнун, мекемелердин, уюмдардын, коммерциялык түзүмдөрдүн адистерин жана жеке адамдарды жерине чыгуу менен өрт коопсуздугу жана өрт техникалык минимумга даярдоо жана кайра даярдоо боюнча мамлекеттик кызматтын</w:t>
      </w:r>
      <w:r w:rsidRPr="00A13F38">
        <w:rPr>
          <w:sz w:val="28"/>
          <w:szCs w:val="28"/>
          <w:lang w:val="ky-KG"/>
        </w:rPr>
        <w:t xml:space="preserve"> </w:t>
      </w:r>
      <w:r w:rsidRPr="00A13F38">
        <w:rPr>
          <w:sz w:val="28"/>
          <w:szCs w:val="28"/>
        </w:rPr>
        <w:t>сапатын жана жеткиликтүүлүгүн жогорулатууга багытталган.</w:t>
      </w:r>
    </w:p>
    <w:p w14:paraId="0989EBD6" w14:textId="77777777" w:rsidR="004D569E" w:rsidRPr="00A13F38" w:rsidRDefault="004D569E" w:rsidP="004D569E">
      <w:pPr>
        <w:pStyle w:val="af5"/>
        <w:spacing w:before="0" w:beforeAutospacing="0" w:after="0" w:afterAutospacing="0"/>
        <w:ind w:firstLine="720"/>
        <w:jc w:val="both"/>
        <w:rPr>
          <w:color w:val="000000"/>
          <w:sz w:val="28"/>
          <w:szCs w:val="28"/>
          <w:lang w:val="ky-KG"/>
        </w:rPr>
      </w:pPr>
      <w:r w:rsidRPr="00A13F38">
        <w:rPr>
          <w:color w:val="000000"/>
          <w:sz w:val="28"/>
          <w:szCs w:val="28"/>
          <w:lang w:val="ky-KG"/>
        </w:rPr>
        <w:t>Коюлган милдеттерди аткаруу үчүн чечимдерди баалоодо иштеп чыгуучу орган үчүнчү вариантты тандоону чечти, анткени бул вариант Кыргыз Республикасынын мыйзамдарында боштуктарды жана карама-каршылыктарды алып келбейт.</w:t>
      </w:r>
    </w:p>
    <w:p w14:paraId="0B292353" w14:textId="3FDD6DD6" w:rsidR="004D569E" w:rsidRPr="00A13F38" w:rsidRDefault="004D569E" w:rsidP="004D569E">
      <w:pPr>
        <w:ind w:firstLine="709"/>
        <w:jc w:val="both"/>
        <w:rPr>
          <w:sz w:val="28"/>
          <w:szCs w:val="28"/>
          <w:lang w:val="ky-KG"/>
        </w:rPr>
      </w:pPr>
      <w:r w:rsidRPr="00A13F38">
        <w:rPr>
          <w:sz w:val="28"/>
          <w:szCs w:val="28"/>
          <w:lang w:val="ky-KG"/>
        </w:rPr>
        <w:lastRenderedPageBreak/>
        <w:t>Ошентип, Кыргыз Республикасынын Министрлер Кабинетинин токтомунун ушул долбоору 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стандартынын” 1- главасын 10-1 пункту менен толуктоо сунушталууда.</w:t>
      </w:r>
    </w:p>
    <w:p w14:paraId="34378185" w14:textId="77777777" w:rsidR="004D569E" w:rsidRPr="00A13F38" w:rsidRDefault="004D569E" w:rsidP="004D569E">
      <w:pPr>
        <w:ind w:firstLine="708"/>
        <w:contextualSpacing/>
        <w:jc w:val="both"/>
        <w:rPr>
          <w:b/>
          <w:sz w:val="28"/>
          <w:szCs w:val="28"/>
          <w:lang w:val="ky-KG"/>
        </w:rPr>
      </w:pPr>
    </w:p>
    <w:p w14:paraId="443CCB91" w14:textId="6224AE17" w:rsidR="004D569E" w:rsidRPr="00A13F38" w:rsidRDefault="004D569E" w:rsidP="004D569E">
      <w:pPr>
        <w:ind w:firstLine="708"/>
        <w:contextualSpacing/>
        <w:jc w:val="both"/>
        <w:rPr>
          <w:b/>
          <w:sz w:val="28"/>
          <w:szCs w:val="28"/>
          <w:lang w:val="ky-KG"/>
        </w:rPr>
      </w:pPr>
      <w:r w:rsidRPr="00A13F38">
        <w:rPr>
          <w:b/>
          <w:sz w:val="28"/>
          <w:szCs w:val="28"/>
          <w:lang w:val="ky-KG"/>
        </w:rPr>
        <w:t>3. Мүмкүн болгон социалдык, экономикалык, укуктук, укук коргоочулук, гендердик, экологиялык, коррупциялык кесепеттерди болжолдоо</w:t>
      </w:r>
    </w:p>
    <w:p w14:paraId="6B5A5E27" w14:textId="3AEC96B5" w:rsidR="004D569E" w:rsidRPr="00A13F38" w:rsidRDefault="004D569E" w:rsidP="004D569E">
      <w:pPr>
        <w:ind w:firstLine="708"/>
        <w:contextualSpacing/>
        <w:jc w:val="both"/>
        <w:rPr>
          <w:sz w:val="28"/>
          <w:szCs w:val="28"/>
          <w:lang w:val="ky-KG"/>
        </w:rPr>
      </w:pPr>
      <w:r w:rsidRPr="00A13F38">
        <w:rPr>
          <w:sz w:val="28"/>
          <w:szCs w:val="28"/>
          <w:lang w:val="ky-KG"/>
        </w:rPr>
        <w:t>Бул долбоорду кабыл алуу терс социалдык, экономикалык, укуктук, укук коргоочулук, гендердик, экологиялык, коррупциялык кесепеттерге алып келбейт.</w:t>
      </w:r>
    </w:p>
    <w:p w14:paraId="215E8010" w14:textId="77777777" w:rsidR="004D569E" w:rsidRPr="00A13F38" w:rsidRDefault="004D569E" w:rsidP="004D569E">
      <w:pPr>
        <w:ind w:firstLine="708"/>
        <w:contextualSpacing/>
        <w:jc w:val="both"/>
        <w:rPr>
          <w:sz w:val="28"/>
          <w:szCs w:val="28"/>
          <w:lang w:val="ky-KG"/>
        </w:rPr>
      </w:pPr>
    </w:p>
    <w:p w14:paraId="04DAEE44" w14:textId="77777777" w:rsidR="004D569E" w:rsidRPr="00A13F38" w:rsidRDefault="004D569E" w:rsidP="004D569E">
      <w:pPr>
        <w:pStyle w:val="a9"/>
        <w:numPr>
          <w:ilvl w:val="0"/>
          <w:numId w:val="12"/>
        </w:numPr>
        <w:tabs>
          <w:tab w:val="left" w:pos="993"/>
        </w:tabs>
        <w:spacing w:after="0" w:line="240" w:lineRule="auto"/>
        <w:jc w:val="both"/>
        <w:rPr>
          <w:rFonts w:ascii="Times New Roman" w:hAnsi="Times New Roman"/>
          <w:b/>
          <w:sz w:val="28"/>
          <w:szCs w:val="28"/>
          <w:lang w:val="ky-KG"/>
        </w:rPr>
      </w:pPr>
      <w:r w:rsidRPr="00A13F38">
        <w:rPr>
          <w:rFonts w:ascii="Times New Roman" w:hAnsi="Times New Roman"/>
          <w:b/>
          <w:sz w:val="28"/>
          <w:szCs w:val="28"/>
          <w:lang w:val="ky-KG"/>
        </w:rPr>
        <w:t>Коомдук талкуунун  натыйжалары жөнүндө маалымат:</w:t>
      </w:r>
    </w:p>
    <w:p w14:paraId="5DF34FFD" w14:textId="77777777" w:rsidR="004D569E" w:rsidRPr="00A13F38" w:rsidRDefault="004D569E" w:rsidP="004D569E">
      <w:pPr>
        <w:tabs>
          <w:tab w:val="left" w:pos="709"/>
        </w:tabs>
        <w:jc w:val="both"/>
        <w:rPr>
          <w:sz w:val="28"/>
          <w:szCs w:val="28"/>
          <w:lang w:val="ky-KG"/>
        </w:rPr>
      </w:pPr>
      <w:r w:rsidRPr="00A13F38">
        <w:rPr>
          <w:sz w:val="28"/>
          <w:szCs w:val="28"/>
          <w:lang w:val="ky-KG"/>
        </w:rPr>
        <w:tab/>
        <w:t xml:space="preserve">Кыргыз Республикасынын Министрлер Кабинетинин бул токтом долбоору, “Кыргыз Республикасынын ченемдик укуктук актылары жөнүндө” Кыргыз Республикасынын мыйзамынын 22-беренесин аткаруу жана коомдук талкуулоо жол-жобосунан өтүү үчүн, Кыргыз Республикасынын ченемдик укуктук актыларынын долбоорлорун коомдук талкуулоо боюнча бирдиктүү порталынын </w:t>
      </w:r>
      <w:r w:rsidRPr="00A13F38">
        <w:rPr>
          <w:color w:val="000000"/>
          <w:sz w:val="28"/>
          <w:szCs w:val="28"/>
          <w:lang w:val="ky-KG"/>
        </w:rPr>
        <w:t>koomtalkuu.kg</w:t>
      </w:r>
      <w:r w:rsidRPr="00A13F38">
        <w:rPr>
          <w:sz w:val="28"/>
          <w:szCs w:val="28"/>
          <w:lang w:val="ky-KG"/>
        </w:rPr>
        <w:t xml:space="preserve"> сайтына жана Кыргыз Республикасынын Министрлер Кабинетинин расмий сайтына жайгаштырылды.</w:t>
      </w:r>
    </w:p>
    <w:p w14:paraId="5A5079F8" w14:textId="4163A547" w:rsidR="004D569E" w:rsidRPr="00A13F38" w:rsidRDefault="004D569E" w:rsidP="004D569E">
      <w:pPr>
        <w:pStyle w:val="af5"/>
        <w:spacing w:before="0" w:beforeAutospacing="0" w:after="0" w:afterAutospacing="0"/>
        <w:ind w:firstLine="720"/>
        <w:jc w:val="both"/>
        <w:rPr>
          <w:color w:val="202124"/>
          <w:sz w:val="28"/>
          <w:szCs w:val="28"/>
          <w:shd w:val="clear" w:color="auto" w:fill="FFFFFF"/>
          <w:lang w:val="ky-KG"/>
        </w:rPr>
      </w:pPr>
      <w:r w:rsidRPr="00A13F38">
        <w:rPr>
          <w:color w:val="202124"/>
          <w:sz w:val="28"/>
          <w:szCs w:val="28"/>
          <w:shd w:val="clear" w:color="auto" w:fill="FFFFFF"/>
          <w:lang w:val="ky-KG"/>
        </w:rPr>
        <w:t>Бул долбоор Кыргыз Республикасынын Президентинин Администрациясына киргизилген учурда, негиздеме-маалымкат коомдук талкуунун жыйынтыгы боюнча маалымат менен толукталат.</w:t>
      </w:r>
    </w:p>
    <w:p w14:paraId="26C868DD" w14:textId="77777777" w:rsidR="004D569E" w:rsidRPr="00A13F38" w:rsidRDefault="004D569E" w:rsidP="004D569E">
      <w:pPr>
        <w:pStyle w:val="af5"/>
        <w:spacing w:before="0" w:beforeAutospacing="0" w:after="0" w:afterAutospacing="0"/>
        <w:ind w:firstLine="720"/>
        <w:jc w:val="both"/>
        <w:rPr>
          <w:color w:val="202124"/>
          <w:sz w:val="28"/>
          <w:szCs w:val="28"/>
          <w:shd w:val="clear" w:color="auto" w:fill="FFFFFF"/>
          <w:lang w:val="ky-KG"/>
        </w:rPr>
      </w:pPr>
    </w:p>
    <w:p w14:paraId="5C640FDC" w14:textId="77777777" w:rsidR="004D569E" w:rsidRPr="00A13F38" w:rsidRDefault="004D569E" w:rsidP="004D569E">
      <w:pPr>
        <w:pStyle w:val="af5"/>
        <w:spacing w:before="0" w:beforeAutospacing="0" w:after="0" w:afterAutospacing="0"/>
        <w:ind w:firstLine="720"/>
        <w:rPr>
          <w:b/>
          <w:bCs/>
          <w:color w:val="000000"/>
          <w:sz w:val="28"/>
          <w:szCs w:val="28"/>
          <w:lang w:val="ky-KG"/>
        </w:rPr>
      </w:pPr>
      <w:r w:rsidRPr="00A13F38">
        <w:rPr>
          <w:b/>
          <w:bCs/>
          <w:color w:val="000000"/>
          <w:sz w:val="28"/>
          <w:szCs w:val="28"/>
          <w:lang w:val="ky-KG"/>
        </w:rPr>
        <w:t>5. Долбоордун мыйзамдарга ылайыктуулугун талдоо</w:t>
      </w:r>
    </w:p>
    <w:p w14:paraId="05C152ED" w14:textId="716BB87B" w:rsidR="004D569E" w:rsidRPr="00A13F38" w:rsidRDefault="004D569E" w:rsidP="004D569E">
      <w:pPr>
        <w:ind w:firstLine="708"/>
        <w:jc w:val="both"/>
        <w:rPr>
          <w:sz w:val="28"/>
          <w:szCs w:val="28"/>
          <w:lang w:val="ky-KG"/>
        </w:rPr>
      </w:pPr>
      <w:r w:rsidRPr="00A13F38">
        <w:rPr>
          <w:color w:val="000000"/>
          <w:sz w:val="28"/>
          <w:szCs w:val="28"/>
          <w:lang w:val="ky-KG"/>
        </w:rPr>
        <w:t xml:space="preserve">Сунушталган долбоор колдонуудагы мыйзамдардын ченемдерине, ошондой эле Кыргыз Республикасы катышуучу болгон жана белгиленген тартипте күчүнө кирген эл аралык келишимдерге </w:t>
      </w:r>
      <w:r w:rsidRPr="00A13F38">
        <w:rPr>
          <w:sz w:val="28"/>
          <w:szCs w:val="28"/>
          <w:lang w:val="ky-KG"/>
        </w:rPr>
        <w:t>каршы келбейт.</w:t>
      </w:r>
    </w:p>
    <w:p w14:paraId="4C912A7D" w14:textId="77777777" w:rsidR="004D569E" w:rsidRPr="00A13F38" w:rsidRDefault="004D569E" w:rsidP="004D569E">
      <w:pPr>
        <w:ind w:firstLine="708"/>
        <w:jc w:val="both"/>
        <w:rPr>
          <w:sz w:val="28"/>
          <w:szCs w:val="28"/>
          <w:lang w:val="ky-KG"/>
        </w:rPr>
      </w:pPr>
    </w:p>
    <w:p w14:paraId="64970611" w14:textId="77777777" w:rsidR="004D569E" w:rsidRPr="00A13F38" w:rsidRDefault="004D569E" w:rsidP="004D569E">
      <w:pPr>
        <w:pStyle w:val="af5"/>
        <w:spacing w:before="0" w:beforeAutospacing="0" w:after="0" w:afterAutospacing="0"/>
        <w:ind w:firstLine="720"/>
        <w:rPr>
          <w:b/>
          <w:bCs/>
          <w:color w:val="000000"/>
          <w:sz w:val="28"/>
          <w:szCs w:val="28"/>
          <w:lang w:val="ky-KG"/>
        </w:rPr>
      </w:pPr>
      <w:r w:rsidRPr="00A13F38">
        <w:rPr>
          <w:b/>
          <w:bCs/>
          <w:color w:val="000000"/>
          <w:sz w:val="28"/>
          <w:szCs w:val="28"/>
          <w:lang w:val="ky-KG"/>
        </w:rPr>
        <w:t>6. Каржылоонун зарылдыгы тууралуу маалымат</w:t>
      </w:r>
    </w:p>
    <w:p w14:paraId="10D0AE51" w14:textId="7817D526" w:rsidR="004D569E" w:rsidRPr="00A13F38" w:rsidRDefault="004D569E" w:rsidP="004D569E">
      <w:pPr>
        <w:pStyle w:val="af5"/>
        <w:spacing w:before="0" w:beforeAutospacing="0" w:after="0" w:afterAutospacing="0"/>
        <w:ind w:firstLine="720"/>
        <w:jc w:val="both"/>
        <w:rPr>
          <w:color w:val="000000"/>
          <w:sz w:val="28"/>
          <w:szCs w:val="28"/>
          <w:lang w:val="ky-KG"/>
        </w:rPr>
      </w:pPr>
      <w:r w:rsidRPr="00A13F38">
        <w:rPr>
          <w:color w:val="000000"/>
          <w:sz w:val="28"/>
          <w:szCs w:val="28"/>
          <w:lang w:val="ky-KG"/>
        </w:rPr>
        <w:t>Аталган токтом долбоорун кабыл алуу республикалык бюджеттен кошумча финансылык чыгымдары талап кылбайт.</w:t>
      </w:r>
    </w:p>
    <w:p w14:paraId="4559078B" w14:textId="77777777" w:rsidR="004D569E" w:rsidRPr="00A13F38" w:rsidRDefault="004D569E" w:rsidP="004D569E">
      <w:pPr>
        <w:pStyle w:val="af5"/>
        <w:spacing w:before="0" w:beforeAutospacing="0" w:after="0" w:afterAutospacing="0"/>
        <w:ind w:firstLine="720"/>
        <w:jc w:val="both"/>
        <w:rPr>
          <w:color w:val="000000"/>
          <w:sz w:val="28"/>
          <w:szCs w:val="28"/>
          <w:lang w:val="ky-KG"/>
        </w:rPr>
      </w:pPr>
    </w:p>
    <w:p w14:paraId="30BC21BC" w14:textId="77777777" w:rsidR="004D569E" w:rsidRPr="00A13F38" w:rsidRDefault="004D569E" w:rsidP="004D569E">
      <w:pPr>
        <w:ind w:firstLine="708"/>
        <w:jc w:val="both"/>
        <w:rPr>
          <w:b/>
          <w:sz w:val="28"/>
          <w:szCs w:val="28"/>
          <w:lang w:val="ky-KG"/>
        </w:rPr>
      </w:pPr>
      <w:r w:rsidRPr="00A13F38">
        <w:rPr>
          <w:b/>
          <w:bCs/>
          <w:color w:val="000000"/>
          <w:sz w:val="28"/>
          <w:szCs w:val="28"/>
          <w:lang w:val="ky-KG"/>
        </w:rPr>
        <w:t>7.</w:t>
      </w:r>
      <w:r w:rsidRPr="00A13F38">
        <w:rPr>
          <w:b/>
          <w:sz w:val="28"/>
          <w:szCs w:val="28"/>
          <w:lang w:val="ky-KG"/>
        </w:rPr>
        <w:t xml:space="preserve"> Жөнгө салуу таасирин талдоо тууралуу маалымат. </w:t>
      </w:r>
    </w:p>
    <w:p w14:paraId="3C66E7A3" w14:textId="4789B3EF" w:rsidR="004D569E" w:rsidRPr="00A13F38" w:rsidRDefault="004D569E" w:rsidP="004D569E">
      <w:pPr>
        <w:ind w:firstLine="708"/>
        <w:jc w:val="both"/>
        <w:rPr>
          <w:sz w:val="28"/>
          <w:szCs w:val="28"/>
          <w:lang w:val="ky-KG"/>
        </w:rPr>
      </w:pPr>
      <w:r w:rsidRPr="00A13F38">
        <w:rPr>
          <w:sz w:val="28"/>
          <w:szCs w:val="28"/>
          <w:lang w:val="ky-KG"/>
        </w:rPr>
        <w:t>Сунушталган долбоор жөнгө салуу таасирине талдоо жүргүзүүнү талап кылбайт, анткени ал ишкердик ишти жөнгө салууга багытталган эмес.</w:t>
      </w:r>
    </w:p>
    <w:p w14:paraId="08C8A681" w14:textId="14A84BB4" w:rsidR="004D569E" w:rsidRPr="00A13F38" w:rsidRDefault="004D569E" w:rsidP="004D569E">
      <w:pPr>
        <w:ind w:firstLine="708"/>
        <w:jc w:val="both"/>
        <w:rPr>
          <w:sz w:val="28"/>
          <w:szCs w:val="28"/>
          <w:lang w:val="ky-KG"/>
        </w:rPr>
      </w:pPr>
    </w:p>
    <w:p w14:paraId="5C3B69EA" w14:textId="77777777" w:rsidR="004D569E" w:rsidRPr="00A13F38" w:rsidRDefault="004D569E" w:rsidP="004D569E">
      <w:pPr>
        <w:ind w:firstLine="708"/>
        <w:jc w:val="both"/>
        <w:rPr>
          <w:b/>
          <w:bCs/>
          <w:sz w:val="28"/>
          <w:szCs w:val="28"/>
          <w:lang w:val="ky-KG"/>
        </w:rPr>
      </w:pPr>
      <w:bookmarkStart w:id="0" w:name="_GoBack"/>
      <w:bookmarkEnd w:id="0"/>
    </w:p>
    <w:p w14:paraId="3DEE16B5" w14:textId="366A8A48" w:rsidR="00825B78" w:rsidRPr="004D569E" w:rsidRDefault="004D569E" w:rsidP="004D569E">
      <w:pPr>
        <w:rPr>
          <w:sz w:val="28"/>
          <w:szCs w:val="28"/>
        </w:rPr>
      </w:pPr>
      <w:r w:rsidRPr="00A13F38">
        <w:rPr>
          <w:b/>
          <w:sz w:val="28"/>
          <w:szCs w:val="28"/>
          <w:lang w:val="ky-KG"/>
        </w:rPr>
        <w:t xml:space="preserve">Министр </w:t>
      </w:r>
      <w:r w:rsidRPr="00A13F38">
        <w:rPr>
          <w:b/>
          <w:sz w:val="28"/>
          <w:szCs w:val="28"/>
          <w:lang w:val="ky-KG"/>
        </w:rPr>
        <w:tab/>
      </w:r>
      <w:r w:rsidRPr="00A13F38">
        <w:rPr>
          <w:b/>
          <w:sz w:val="28"/>
          <w:szCs w:val="28"/>
          <w:lang w:val="ky-KG"/>
        </w:rPr>
        <w:tab/>
        <w:t xml:space="preserve">   </w:t>
      </w:r>
      <w:r w:rsidRPr="00A13F38">
        <w:rPr>
          <w:b/>
          <w:sz w:val="28"/>
          <w:szCs w:val="28"/>
          <w:lang w:val="ky-KG"/>
        </w:rPr>
        <w:tab/>
      </w:r>
      <w:r w:rsidRPr="00A13F38">
        <w:rPr>
          <w:b/>
          <w:sz w:val="28"/>
          <w:szCs w:val="28"/>
          <w:lang w:val="ky-KG"/>
        </w:rPr>
        <w:tab/>
      </w:r>
      <w:r w:rsidRPr="00A13F38">
        <w:rPr>
          <w:b/>
          <w:sz w:val="28"/>
          <w:szCs w:val="28"/>
          <w:lang w:val="ky-KG"/>
        </w:rPr>
        <w:tab/>
      </w:r>
      <w:r w:rsidRPr="00A13F38">
        <w:rPr>
          <w:b/>
          <w:sz w:val="28"/>
          <w:szCs w:val="28"/>
          <w:lang w:val="ky-KG"/>
        </w:rPr>
        <w:tab/>
      </w:r>
      <w:r w:rsidRPr="00A13F38">
        <w:rPr>
          <w:b/>
          <w:sz w:val="28"/>
          <w:szCs w:val="28"/>
          <w:lang w:val="ky-KG"/>
        </w:rPr>
        <w:tab/>
      </w:r>
      <w:r w:rsidRPr="00A13F38">
        <w:rPr>
          <w:b/>
          <w:sz w:val="28"/>
          <w:szCs w:val="28"/>
          <w:lang w:val="ky-KG"/>
        </w:rPr>
        <w:tab/>
        <w:t xml:space="preserve">         </w:t>
      </w:r>
      <w:r w:rsidRPr="00A13F38">
        <w:rPr>
          <w:b/>
          <w:sz w:val="28"/>
          <w:szCs w:val="28"/>
          <w:lang w:val="ky-KG"/>
        </w:rPr>
        <w:tab/>
        <w:t>Б.Э. Ажике</w:t>
      </w:r>
      <w:r w:rsidRPr="004D569E">
        <w:rPr>
          <w:b/>
          <w:sz w:val="28"/>
          <w:szCs w:val="28"/>
          <w:lang w:val="ky-KG"/>
        </w:rPr>
        <w:t>ев</w:t>
      </w:r>
    </w:p>
    <w:sectPr w:rsidR="00825B78" w:rsidRPr="004D569E" w:rsidSect="00CF3B22">
      <w:footerReference w:type="default" r:id="rId9"/>
      <w:pgSz w:w="11906" w:h="16838"/>
      <w:pgMar w:top="1077" w:right="1134" w:bottom="107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B2AF4" w14:textId="77777777" w:rsidR="008A2D80" w:rsidRDefault="008A2D80" w:rsidP="00170108">
      <w:r>
        <w:separator/>
      </w:r>
    </w:p>
  </w:endnote>
  <w:endnote w:type="continuationSeparator" w:id="0">
    <w:p w14:paraId="0AC4165F" w14:textId="77777777" w:rsidR="008A2D80" w:rsidRDefault="008A2D80" w:rsidP="0017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Toktom">
    <w:altName w:val="Arial"/>
    <w:charset w:val="CC"/>
    <w:family w:val="swiss"/>
    <w:pitch w:val="variable"/>
    <w:sig w:usb0="00000287" w:usb1="0000387A" w:usb2="0000002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04318"/>
      <w:docPartObj>
        <w:docPartGallery w:val="Page Numbers (Bottom of Page)"/>
        <w:docPartUnique/>
      </w:docPartObj>
    </w:sdtPr>
    <w:sdtEndPr/>
    <w:sdtContent>
      <w:p w14:paraId="0833BB25" w14:textId="380C5F4F" w:rsidR="00170108" w:rsidRDefault="00170108">
        <w:pPr>
          <w:pStyle w:val="ac"/>
          <w:jc w:val="right"/>
        </w:pPr>
        <w:r>
          <w:fldChar w:fldCharType="begin"/>
        </w:r>
        <w:r>
          <w:instrText>PAGE   \* MERGEFORMAT</w:instrText>
        </w:r>
        <w:r>
          <w:fldChar w:fldCharType="separate"/>
        </w:r>
        <w:r w:rsidR="00CF3B22" w:rsidRPr="00CF3B22">
          <w:rPr>
            <w:noProof/>
            <w:lang w:val="ru-RU"/>
          </w:rPr>
          <w:t>1</w:t>
        </w:r>
        <w:r>
          <w:fldChar w:fldCharType="end"/>
        </w:r>
      </w:p>
    </w:sdtContent>
  </w:sdt>
  <w:p w14:paraId="27D1D1E3" w14:textId="77777777" w:rsidR="00170108" w:rsidRDefault="0017010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06840" w14:textId="77777777" w:rsidR="008A2D80" w:rsidRDefault="008A2D80" w:rsidP="00170108">
      <w:r>
        <w:separator/>
      </w:r>
    </w:p>
  </w:footnote>
  <w:footnote w:type="continuationSeparator" w:id="0">
    <w:p w14:paraId="28CDA720" w14:textId="77777777" w:rsidR="008A2D80" w:rsidRDefault="008A2D80" w:rsidP="00170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08FE"/>
    <w:multiLevelType w:val="hybridMultilevel"/>
    <w:tmpl w:val="6484901E"/>
    <w:lvl w:ilvl="0" w:tplc="EC82F18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6DF4FA8"/>
    <w:multiLevelType w:val="hybridMultilevel"/>
    <w:tmpl w:val="AD226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C451DA"/>
    <w:multiLevelType w:val="hybridMultilevel"/>
    <w:tmpl w:val="B41E69FC"/>
    <w:lvl w:ilvl="0" w:tplc="010A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63509"/>
    <w:multiLevelType w:val="hybridMultilevel"/>
    <w:tmpl w:val="BA68D342"/>
    <w:lvl w:ilvl="0" w:tplc="40DE047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E506AF5"/>
    <w:multiLevelType w:val="hybridMultilevel"/>
    <w:tmpl w:val="AD22601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6454AD"/>
    <w:multiLevelType w:val="hybridMultilevel"/>
    <w:tmpl w:val="76BEB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8DE6090"/>
    <w:multiLevelType w:val="hybridMultilevel"/>
    <w:tmpl w:val="CF6CFC12"/>
    <w:lvl w:ilvl="0" w:tplc="C8A62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8B261DB"/>
    <w:multiLevelType w:val="hybridMultilevel"/>
    <w:tmpl w:val="AD226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7E6852"/>
    <w:multiLevelType w:val="hybridMultilevel"/>
    <w:tmpl w:val="5BD0D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1B7C67"/>
    <w:multiLevelType w:val="hybridMultilevel"/>
    <w:tmpl w:val="F9EC7166"/>
    <w:lvl w:ilvl="0" w:tplc="AD4A6D7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C1B710E"/>
    <w:multiLevelType w:val="hybridMultilevel"/>
    <w:tmpl w:val="C8EC7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10"/>
  </w:num>
  <w:num w:numId="5">
    <w:abstractNumId w:val="7"/>
  </w:num>
  <w:num w:numId="6">
    <w:abstractNumId w:val="2"/>
  </w:num>
  <w:num w:numId="7">
    <w:abstractNumId w:val="11"/>
  </w:num>
  <w:num w:numId="8">
    <w:abstractNumId w:val="5"/>
  </w:num>
  <w:num w:numId="9">
    <w:abstractNumId w:val="9"/>
  </w:num>
  <w:num w:numId="10">
    <w:abstractNumId w:val="3"/>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441"/>
    <w:rsid w:val="0000315A"/>
    <w:rsid w:val="00004621"/>
    <w:rsid w:val="0001613B"/>
    <w:rsid w:val="0002036F"/>
    <w:rsid w:val="00045108"/>
    <w:rsid w:val="00057E83"/>
    <w:rsid w:val="00071502"/>
    <w:rsid w:val="000A52FC"/>
    <w:rsid w:val="000B1A0A"/>
    <w:rsid w:val="000B463C"/>
    <w:rsid w:val="000E6421"/>
    <w:rsid w:val="000F2CC9"/>
    <w:rsid w:val="000F4C62"/>
    <w:rsid w:val="001076CB"/>
    <w:rsid w:val="001167EB"/>
    <w:rsid w:val="0012277D"/>
    <w:rsid w:val="00144F2B"/>
    <w:rsid w:val="00155CA0"/>
    <w:rsid w:val="00170108"/>
    <w:rsid w:val="001752F2"/>
    <w:rsid w:val="00193067"/>
    <w:rsid w:val="001A59A6"/>
    <w:rsid w:val="001E1722"/>
    <w:rsid w:val="001F51D0"/>
    <w:rsid w:val="002227E4"/>
    <w:rsid w:val="00240ED5"/>
    <w:rsid w:val="002429D8"/>
    <w:rsid w:val="002503F5"/>
    <w:rsid w:val="002603B6"/>
    <w:rsid w:val="00290DB6"/>
    <w:rsid w:val="002B2A2D"/>
    <w:rsid w:val="002C5315"/>
    <w:rsid w:val="002E26D1"/>
    <w:rsid w:val="002F0D4B"/>
    <w:rsid w:val="002F219E"/>
    <w:rsid w:val="002F2EA7"/>
    <w:rsid w:val="00323842"/>
    <w:rsid w:val="003244E2"/>
    <w:rsid w:val="003268A6"/>
    <w:rsid w:val="00342A13"/>
    <w:rsid w:val="00360CF3"/>
    <w:rsid w:val="00377DB8"/>
    <w:rsid w:val="003A78B6"/>
    <w:rsid w:val="003B0465"/>
    <w:rsid w:val="003B2E20"/>
    <w:rsid w:val="003B5A7F"/>
    <w:rsid w:val="003B74F7"/>
    <w:rsid w:val="003D2DC2"/>
    <w:rsid w:val="003E2B8E"/>
    <w:rsid w:val="003E3001"/>
    <w:rsid w:val="003E309F"/>
    <w:rsid w:val="003E7D8C"/>
    <w:rsid w:val="003F583C"/>
    <w:rsid w:val="00411F83"/>
    <w:rsid w:val="00417E2D"/>
    <w:rsid w:val="004232F6"/>
    <w:rsid w:val="00426809"/>
    <w:rsid w:val="00435827"/>
    <w:rsid w:val="0045534C"/>
    <w:rsid w:val="00460AE6"/>
    <w:rsid w:val="0046502E"/>
    <w:rsid w:val="00467878"/>
    <w:rsid w:val="0047035A"/>
    <w:rsid w:val="004768D9"/>
    <w:rsid w:val="00482EBD"/>
    <w:rsid w:val="0049545C"/>
    <w:rsid w:val="00497052"/>
    <w:rsid w:val="004C5743"/>
    <w:rsid w:val="004D1E6E"/>
    <w:rsid w:val="004D569E"/>
    <w:rsid w:val="00502B5A"/>
    <w:rsid w:val="00507B9B"/>
    <w:rsid w:val="00514EA5"/>
    <w:rsid w:val="00542E01"/>
    <w:rsid w:val="00550DE7"/>
    <w:rsid w:val="0056221B"/>
    <w:rsid w:val="00564E59"/>
    <w:rsid w:val="005B35EE"/>
    <w:rsid w:val="005B4A21"/>
    <w:rsid w:val="005C2C89"/>
    <w:rsid w:val="005D7E7E"/>
    <w:rsid w:val="005F423A"/>
    <w:rsid w:val="00640804"/>
    <w:rsid w:val="00646C37"/>
    <w:rsid w:val="006545F9"/>
    <w:rsid w:val="006A6186"/>
    <w:rsid w:val="006B1A3D"/>
    <w:rsid w:val="006B27CF"/>
    <w:rsid w:val="006C1E81"/>
    <w:rsid w:val="006D0801"/>
    <w:rsid w:val="006E2251"/>
    <w:rsid w:val="006F1A28"/>
    <w:rsid w:val="00716C7D"/>
    <w:rsid w:val="0074400B"/>
    <w:rsid w:val="0076344F"/>
    <w:rsid w:val="00763F8F"/>
    <w:rsid w:val="007640D3"/>
    <w:rsid w:val="0079792A"/>
    <w:rsid w:val="007A6488"/>
    <w:rsid w:val="007A69B6"/>
    <w:rsid w:val="007D1A7F"/>
    <w:rsid w:val="007D2F39"/>
    <w:rsid w:val="007D5A12"/>
    <w:rsid w:val="007D797F"/>
    <w:rsid w:val="008078C8"/>
    <w:rsid w:val="00825B78"/>
    <w:rsid w:val="00834F64"/>
    <w:rsid w:val="00840FF7"/>
    <w:rsid w:val="008412E7"/>
    <w:rsid w:val="0085698E"/>
    <w:rsid w:val="008A2D80"/>
    <w:rsid w:val="008A3942"/>
    <w:rsid w:val="008A49F7"/>
    <w:rsid w:val="008C04B5"/>
    <w:rsid w:val="008C2C16"/>
    <w:rsid w:val="008C3CBB"/>
    <w:rsid w:val="008C6823"/>
    <w:rsid w:val="008D5456"/>
    <w:rsid w:val="008D7CAA"/>
    <w:rsid w:val="00915272"/>
    <w:rsid w:val="00936DDC"/>
    <w:rsid w:val="00942A0F"/>
    <w:rsid w:val="00944CBE"/>
    <w:rsid w:val="00947173"/>
    <w:rsid w:val="00956EC4"/>
    <w:rsid w:val="00963120"/>
    <w:rsid w:val="00971AF8"/>
    <w:rsid w:val="00977647"/>
    <w:rsid w:val="00986EAC"/>
    <w:rsid w:val="009A5C8E"/>
    <w:rsid w:val="009B5A53"/>
    <w:rsid w:val="009B6818"/>
    <w:rsid w:val="009E377F"/>
    <w:rsid w:val="00A06AAD"/>
    <w:rsid w:val="00A101CF"/>
    <w:rsid w:val="00A13F38"/>
    <w:rsid w:val="00A21CA3"/>
    <w:rsid w:val="00A23951"/>
    <w:rsid w:val="00A25E72"/>
    <w:rsid w:val="00A35A7E"/>
    <w:rsid w:val="00A376F6"/>
    <w:rsid w:val="00A4200B"/>
    <w:rsid w:val="00A4234E"/>
    <w:rsid w:val="00A43B2D"/>
    <w:rsid w:val="00A44931"/>
    <w:rsid w:val="00A63441"/>
    <w:rsid w:val="00A65207"/>
    <w:rsid w:val="00A6645F"/>
    <w:rsid w:val="00A71C1F"/>
    <w:rsid w:val="00A730F8"/>
    <w:rsid w:val="00A804AE"/>
    <w:rsid w:val="00A918E7"/>
    <w:rsid w:val="00A94591"/>
    <w:rsid w:val="00AA1756"/>
    <w:rsid w:val="00AA25C4"/>
    <w:rsid w:val="00AE65FD"/>
    <w:rsid w:val="00AF04C2"/>
    <w:rsid w:val="00AF4688"/>
    <w:rsid w:val="00B01CF3"/>
    <w:rsid w:val="00B03E52"/>
    <w:rsid w:val="00B233EB"/>
    <w:rsid w:val="00B43A8F"/>
    <w:rsid w:val="00B4614A"/>
    <w:rsid w:val="00B6367F"/>
    <w:rsid w:val="00B76A6D"/>
    <w:rsid w:val="00B81EA1"/>
    <w:rsid w:val="00BA2CFC"/>
    <w:rsid w:val="00BB1096"/>
    <w:rsid w:val="00BC718C"/>
    <w:rsid w:val="00BD0B00"/>
    <w:rsid w:val="00BD3F44"/>
    <w:rsid w:val="00BF3464"/>
    <w:rsid w:val="00BF675C"/>
    <w:rsid w:val="00C12367"/>
    <w:rsid w:val="00C3598E"/>
    <w:rsid w:val="00C55D11"/>
    <w:rsid w:val="00C66495"/>
    <w:rsid w:val="00C76FDB"/>
    <w:rsid w:val="00C8444A"/>
    <w:rsid w:val="00C856F5"/>
    <w:rsid w:val="00C94B6F"/>
    <w:rsid w:val="00CA4A22"/>
    <w:rsid w:val="00CA4D01"/>
    <w:rsid w:val="00CA7CE5"/>
    <w:rsid w:val="00CB2A2F"/>
    <w:rsid w:val="00CC4E80"/>
    <w:rsid w:val="00CE3B52"/>
    <w:rsid w:val="00CE714A"/>
    <w:rsid w:val="00CF279F"/>
    <w:rsid w:val="00CF3219"/>
    <w:rsid w:val="00CF3B22"/>
    <w:rsid w:val="00D04D24"/>
    <w:rsid w:val="00D1449E"/>
    <w:rsid w:val="00D32365"/>
    <w:rsid w:val="00D50032"/>
    <w:rsid w:val="00D514E1"/>
    <w:rsid w:val="00D51DEB"/>
    <w:rsid w:val="00D54D7C"/>
    <w:rsid w:val="00D61A95"/>
    <w:rsid w:val="00D708F2"/>
    <w:rsid w:val="00D70E15"/>
    <w:rsid w:val="00D760BE"/>
    <w:rsid w:val="00DA0069"/>
    <w:rsid w:val="00DA35C5"/>
    <w:rsid w:val="00DB5B01"/>
    <w:rsid w:val="00DB6E96"/>
    <w:rsid w:val="00DC2D36"/>
    <w:rsid w:val="00DC3EDA"/>
    <w:rsid w:val="00DC6064"/>
    <w:rsid w:val="00E07A1E"/>
    <w:rsid w:val="00E128B6"/>
    <w:rsid w:val="00E17631"/>
    <w:rsid w:val="00E22BFD"/>
    <w:rsid w:val="00E462C8"/>
    <w:rsid w:val="00E470C0"/>
    <w:rsid w:val="00E565EF"/>
    <w:rsid w:val="00E76DCE"/>
    <w:rsid w:val="00EB6EE3"/>
    <w:rsid w:val="00EC2AB7"/>
    <w:rsid w:val="00EF02F9"/>
    <w:rsid w:val="00EF127A"/>
    <w:rsid w:val="00EF2AD9"/>
    <w:rsid w:val="00F40FCC"/>
    <w:rsid w:val="00F43F5E"/>
    <w:rsid w:val="00F62389"/>
    <w:rsid w:val="00F62577"/>
    <w:rsid w:val="00F6719A"/>
    <w:rsid w:val="00F70852"/>
    <w:rsid w:val="00F87A86"/>
    <w:rsid w:val="00FE63EB"/>
    <w:rsid w:val="00FE6DF6"/>
    <w:rsid w:val="00FF4A42"/>
    <w:rsid w:val="00FF7F10"/>
    <w:rsid w:val="00FF7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ky"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441"/>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uiPriority w:val="9"/>
    <w:qFormat/>
    <w:rsid w:val="007D1A7F"/>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7D797F"/>
    <w:pPr>
      <w:keepNext/>
      <w:spacing w:before="240" w:after="60"/>
      <w:outlineLvl w:val="1"/>
    </w:pPr>
    <w:rPr>
      <w:rFonts w:ascii="Calibri Light" w:hAnsi="Calibri Light"/>
      <w:b/>
      <w:bCs/>
      <w:i/>
      <w:iCs/>
      <w:sz w:val="28"/>
      <w:szCs w:val="28"/>
    </w:rPr>
  </w:style>
  <w:style w:type="paragraph" w:styleId="5">
    <w:name w:val="heading 5"/>
    <w:basedOn w:val="a"/>
    <w:next w:val="a"/>
    <w:link w:val="50"/>
    <w:qFormat/>
    <w:rsid w:val="00A63441"/>
    <w:pPr>
      <w:keepNext/>
      <w:widowControl/>
      <w:autoSpaceDE/>
      <w:autoSpaceDN/>
      <w:adjustRightInd/>
      <w:spacing w:line="312" w:lineRule="auto"/>
      <w:jc w:val="center"/>
      <w:outlineLvl w:val="4"/>
    </w:pPr>
    <w:rPr>
      <w:rFonts w:ascii="Arial UniToktom" w:eastAsia="Arial Unicode MS" w:hAnsi="Arial UniToktom"/>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rsid w:val="00A63441"/>
    <w:rPr>
      <w:rFonts w:ascii="Arial UniToktom" w:eastAsia="Arial Unicode MS" w:hAnsi="Arial UniToktom" w:cs="Arial UniToktom"/>
      <w:b/>
      <w:szCs w:val="20"/>
      <w:lang w:val="ky" w:eastAsia="ru-RU"/>
    </w:rPr>
  </w:style>
  <w:style w:type="paragraph" w:customStyle="1" w:styleId="TimesNewRoman12">
    <w:name w:val="Стиль Times New Roman 12 пт"/>
    <w:aliases w:val="Черный,По ширине,После: 0  пт,Межд..."/>
    <w:basedOn w:val="a"/>
    <w:uiPriority w:val="99"/>
    <w:rsid w:val="00A63441"/>
    <w:pPr>
      <w:widowControl/>
      <w:autoSpaceDE/>
      <w:autoSpaceDN/>
      <w:adjustRightInd/>
      <w:spacing w:after="200"/>
      <w:jc w:val="both"/>
    </w:pPr>
    <w:rPr>
      <w:szCs w:val="20"/>
      <w:lang w:eastAsia="en-US"/>
    </w:rPr>
  </w:style>
  <w:style w:type="character" w:styleId="a3">
    <w:name w:val="Hyperlink"/>
    <w:uiPriority w:val="99"/>
    <w:unhideWhenUsed/>
    <w:rsid w:val="00FE63EB"/>
    <w:rPr>
      <w:color w:val="0000FF"/>
      <w:u w:val="single"/>
    </w:rPr>
  </w:style>
  <w:style w:type="paragraph" w:customStyle="1" w:styleId="j17">
    <w:name w:val="j17"/>
    <w:basedOn w:val="a"/>
    <w:rsid w:val="00FE63EB"/>
    <w:pPr>
      <w:widowControl/>
      <w:autoSpaceDE/>
      <w:autoSpaceDN/>
      <w:adjustRightInd/>
      <w:spacing w:before="100" w:beforeAutospacing="1" w:after="100" w:afterAutospacing="1"/>
    </w:pPr>
  </w:style>
  <w:style w:type="character" w:customStyle="1" w:styleId="s1">
    <w:name w:val="s1"/>
    <w:basedOn w:val="a0"/>
    <w:rsid w:val="00FE63EB"/>
  </w:style>
  <w:style w:type="character" w:customStyle="1" w:styleId="apple-converted-space">
    <w:name w:val="apple-converted-space"/>
    <w:basedOn w:val="a0"/>
    <w:rsid w:val="00FE63EB"/>
  </w:style>
  <w:style w:type="paragraph" w:customStyle="1" w:styleId="j18">
    <w:name w:val="j18"/>
    <w:basedOn w:val="a"/>
    <w:rsid w:val="00FE63EB"/>
    <w:pPr>
      <w:widowControl/>
      <w:autoSpaceDE/>
      <w:autoSpaceDN/>
      <w:adjustRightInd/>
      <w:spacing w:before="100" w:beforeAutospacing="1" w:after="100" w:afterAutospacing="1"/>
    </w:pPr>
  </w:style>
  <w:style w:type="character" w:customStyle="1" w:styleId="s0">
    <w:name w:val="s0"/>
    <w:basedOn w:val="a0"/>
    <w:rsid w:val="00FE63EB"/>
  </w:style>
  <w:style w:type="paragraph" w:customStyle="1" w:styleId="j19">
    <w:name w:val="j19"/>
    <w:basedOn w:val="a"/>
    <w:rsid w:val="00FE63EB"/>
    <w:pPr>
      <w:widowControl/>
      <w:autoSpaceDE/>
      <w:autoSpaceDN/>
      <w:adjustRightInd/>
      <w:spacing w:before="100" w:beforeAutospacing="1" w:after="100" w:afterAutospacing="1"/>
    </w:pPr>
  </w:style>
  <w:style w:type="paragraph" w:styleId="a4">
    <w:name w:val="Body Text"/>
    <w:basedOn w:val="a"/>
    <w:link w:val="a5"/>
    <w:rsid w:val="00FE63EB"/>
    <w:pPr>
      <w:widowControl/>
      <w:autoSpaceDE/>
      <w:autoSpaceDN/>
      <w:adjustRightInd/>
      <w:jc w:val="both"/>
    </w:pPr>
  </w:style>
  <w:style w:type="character" w:customStyle="1" w:styleId="a5">
    <w:name w:val="Основной текст Знак"/>
    <w:link w:val="a4"/>
    <w:rsid w:val="00FE63EB"/>
    <w:rPr>
      <w:rFonts w:ascii="Times New Roman" w:eastAsia="Times New Roman" w:hAnsi="Times New Roman" w:cs="Times New Roman"/>
      <w:sz w:val="24"/>
      <w:szCs w:val="24"/>
      <w:lang w:val="ky" w:eastAsia="ru-RU"/>
    </w:rPr>
  </w:style>
  <w:style w:type="paragraph" w:styleId="a6">
    <w:name w:val="Balloon Text"/>
    <w:basedOn w:val="a"/>
    <w:link w:val="a7"/>
    <w:uiPriority w:val="99"/>
    <w:semiHidden/>
    <w:unhideWhenUsed/>
    <w:rsid w:val="002227E4"/>
    <w:pPr>
      <w:widowControl/>
      <w:autoSpaceDE/>
      <w:autoSpaceDN/>
      <w:adjustRightInd/>
    </w:pPr>
    <w:rPr>
      <w:rFonts w:ascii="Tahoma" w:eastAsia="Calibri" w:hAnsi="Tahoma"/>
      <w:sz w:val="16"/>
      <w:szCs w:val="16"/>
      <w:lang w:eastAsia="en-US"/>
    </w:rPr>
  </w:style>
  <w:style w:type="character" w:customStyle="1" w:styleId="a7">
    <w:name w:val="Текст выноски Знак"/>
    <w:link w:val="a6"/>
    <w:uiPriority w:val="99"/>
    <w:semiHidden/>
    <w:rsid w:val="002227E4"/>
    <w:rPr>
      <w:rFonts w:ascii="Tahoma" w:hAnsi="Tahoma" w:cs="Tahoma"/>
      <w:sz w:val="16"/>
      <w:szCs w:val="16"/>
      <w:lang w:val="ky" w:eastAsia="en-US"/>
    </w:rPr>
  </w:style>
  <w:style w:type="paragraph" w:customStyle="1" w:styleId="11">
    <w:name w:val="Название1"/>
    <w:basedOn w:val="a"/>
    <w:link w:val="a8"/>
    <w:uiPriority w:val="10"/>
    <w:qFormat/>
    <w:rsid w:val="002227E4"/>
    <w:pPr>
      <w:widowControl/>
      <w:autoSpaceDE/>
      <w:autoSpaceDN/>
      <w:adjustRightInd/>
      <w:spacing w:after="480"/>
      <w:jc w:val="center"/>
    </w:pPr>
    <w:rPr>
      <w:rFonts w:ascii="Arial" w:hAnsi="Arial"/>
      <w:b/>
      <w:bCs/>
      <w:spacing w:val="5"/>
      <w:sz w:val="28"/>
      <w:szCs w:val="28"/>
      <w:lang w:eastAsia="x-none"/>
    </w:rPr>
  </w:style>
  <w:style w:type="character" w:customStyle="1" w:styleId="a8">
    <w:name w:val="Название Знак"/>
    <w:link w:val="11"/>
    <w:uiPriority w:val="10"/>
    <w:rsid w:val="002227E4"/>
    <w:rPr>
      <w:rFonts w:ascii="Arial" w:eastAsia="Times New Roman" w:hAnsi="Arial" w:cs="Arial"/>
      <w:b/>
      <w:bCs/>
      <w:spacing w:val="5"/>
      <w:sz w:val="28"/>
      <w:szCs w:val="28"/>
    </w:rPr>
  </w:style>
  <w:style w:type="paragraph" w:customStyle="1" w:styleId="12">
    <w:name w:val="Обычный (веб)1"/>
    <w:basedOn w:val="a"/>
    <w:uiPriority w:val="99"/>
    <w:unhideWhenUsed/>
    <w:rsid w:val="002227E4"/>
    <w:pPr>
      <w:widowControl/>
      <w:autoSpaceDE/>
      <w:autoSpaceDN/>
      <w:adjustRightInd/>
      <w:spacing w:before="174"/>
      <w:ind w:firstLine="745"/>
      <w:jc w:val="both"/>
    </w:pPr>
  </w:style>
  <w:style w:type="paragraph" w:styleId="a9">
    <w:name w:val="List Paragraph"/>
    <w:basedOn w:val="a"/>
    <w:uiPriority w:val="34"/>
    <w:qFormat/>
    <w:rsid w:val="002227E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2227E4"/>
    <w:pPr>
      <w:widowControl/>
      <w:autoSpaceDE/>
      <w:autoSpaceDN/>
      <w:adjustRightInd/>
      <w:spacing w:after="60" w:line="276" w:lineRule="auto"/>
      <w:ind w:firstLine="567"/>
      <w:jc w:val="both"/>
    </w:pPr>
    <w:rPr>
      <w:rFonts w:ascii="Arial" w:hAnsi="Arial" w:cs="Arial"/>
      <w:sz w:val="20"/>
      <w:szCs w:val="20"/>
    </w:rPr>
  </w:style>
  <w:style w:type="paragraph" w:styleId="aa">
    <w:name w:val="header"/>
    <w:basedOn w:val="a"/>
    <w:link w:val="ab"/>
    <w:uiPriority w:val="99"/>
    <w:unhideWhenUsed/>
    <w:rsid w:val="00CF3219"/>
    <w:pPr>
      <w:widowControl/>
      <w:tabs>
        <w:tab w:val="center" w:pos="4677"/>
        <w:tab w:val="right" w:pos="9355"/>
      </w:tabs>
      <w:autoSpaceDE/>
      <w:autoSpaceDN/>
      <w:adjustRightInd/>
      <w:spacing w:after="200" w:line="276" w:lineRule="auto"/>
    </w:pPr>
    <w:rPr>
      <w:rFonts w:ascii="Calibri" w:eastAsia="Calibri" w:hAnsi="Calibri"/>
      <w:sz w:val="22"/>
      <w:szCs w:val="22"/>
      <w:lang w:eastAsia="en-US"/>
    </w:rPr>
  </w:style>
  <w:style w:type="character" w:customStyle="1" w:styleId="ab">
    <w:name w:val="Верхний колонтитул Знак"/>
    <w:link w:val="aa"/>
    <w:uiPriority w:val="99"/>
    <w:rsid w:val="00CF3219"/>
    <w:rPr>
      <w:sz w:val="22"/>
      <w:szCs w:val="22"/>
      <w:lang w:val="ky" w:eastAsia="en-US"/>
    </w:rPr>
  </w:style>
  <w:style w:type="paragraph" w:styleId="ac">
    <w:name w:val="footer"/>
    <w:basedOn w:val="a"/>
    <w:link w:val="ad"/>
    <w:uiPriority w:val="99"/>
    <w:unhideWhenUsed/>
    <w:rsid w:val="00CF3219"/>
    <w:pPr>
      <w:widowControl/>
      <w:tabs>
        <w:tab w:val="center" w:pos="4677"/>
        <w:tab w:val="right" w:pos="9355"/>
      </w:tabs>
      <w:autoSpaceDE/>
      <w:autoSpaceDN/>
      <w:adjustRightInd/>
      <w:spacing w:after="200" w:line="276" w:lineRule="auto"/>
    </w:pPr>
    <w:rPr>
      <w:rFonts w:ascii="Calibri" w:eastAsia="Calibri" w:hAnsi="Calibri"/>
      <w:sz w:val="22"/>
      <w:szCs w:val="22"/>
      <w:lang w:eastAsia="en-US"/>
    </w:rPr>
  </w:style>
  <w:style w:type="character" w:customStyle="1" w:styleId="ad">
    <w:name w:val="Нижний колонтитул Знак"/>
    <w:link w:val="ac"/>
    <w:uiPriority w:val="99"/>
    <w:rsid w:val="00CF3219"/>
    <w:rPr>
      <w:sz w:val="22"/>
      <w:szCs w:val="22"/>
      <w:lang w:val="ky" w:eastAsia="en-US"/>
    </w:rPr>
  </w:style>
  <w:style w:type="paragraph" w:customStyle="1" w:styleId="ae">
    <w:name w:val="Реквизит"/>
    <w:basedOn w:val="a"/>
    <w:rsid w:val="00CF3219"/>
    <w:pPr>
      <w:widowControl/>
      <w:autoSpaceDE/>
      <w:autoSpaceDN/>
      <w:adjustRightInd/>
      <w:spacing w:after="240"/>
    </w:pPr>
    <w:rPr>
      <w:rFonts w:ascii="Arial" w:hAnsi="Arial" w:cs="Arial"/>
    </w:rPr>
  </w:style>
  <w:style w:type="paragraph" w:customStyle="1" w:styleId="rvps2">
    <w:name w:val="rvps2"/>
    <w:basedOn w:val="a"/>
    <w:rsid w:val="00CF3219"/>
    <w:pPr>
      <w:widowControl/>
      <w:autoSpaceDE/>
      <w:autoSpaceDN/>
      <w:adjustRightInd/>
      <w:spacing w:before="100" w:beforeAutospacing="1" w:after="100" w:afterAutospacing="1"/>
    </w:pPr>
    <w:rPr>
      <w:color w:val="000000"/>
    </w:rPr>
  </w:style>
  <w:style w:type="paragraph" w:styleId="af">
    <w:name w:val="No Spacing"/>
    <w:link w:val="af0"/>
    <w:uiPriority w:val="1"/>
    <w:qFormat/>
    <w:rsid w:val="00D1449E"/>
    <w:pPr>
      <w:jc w:val="both"/>
    </w:pPr>
    <w:rPr>
      <w:rFonts w:ascii="Times New Roman" w:hAnsi="Times New Roman"/>
      <w:sz w:val="24"/>
      <w:szCs w:val="22"/>
      <w:lang w:eastAsia="en-US"/>
    </w:rPr>
  </w:style>
  <w:style w:type="paragraph" w:customStyle="1" w:styleId="tkZagolovok5">
    <w:name w:val="_Заголовок Статья (tkZagolovok5)"/>
    <w:basedOn w:val="a"/>
    <w:rsid w:val="009A5C8E"/>
    <w:pPr>
      <w:widowControl/>
      <w:autoSpaceDE/>
      <w:autoSpaceDN/>
      <w:adjustRightInd/>
      <w:spacing w:before="200" w:after="60" w:line="276" w:lineRule="auto"/>
      <w:ind w:firstLine="567"/>
    </w:pPr>
    <w:rPr>
      <w:rFonts w:ascii="Arial" w:hAnsi="Arial" w:cs="Arial"/>
      <w:b/>
      <w:bCs/>
      <w:sz w:val="20"/>
      <w:szCs w:val="20"/>
    </w:rPr>
  </w:style>
  <w:style w:type="paragraph" w:customStyle="1" w:styleId="tkKomentarij">
    <w:name w:val="_Комментарий (tkKomentarij)"/>
    <w:basedOn w:val="a"/>
    <w:rsid w:val="009A5C8E"/>
    <w:pPr>
      <w:widowControl/>
      <w:autoSpaceDE/>
      <w:autoSpaceDN/>
      <w:adjustRightInd/>
      <w:spacing w:after="60" w:line="276" w:lineRule="auto"/>
      <w:ind w:firstLine="567"/>
      <w:jc w:val="both"/>
    </w:pPr>
    <w:rPr>
      <w:rFonts w:ascii="Arial" w:hAnsi="Arial" w:cs="Arial"/>
      <w:i/>
      <w:iCs/>
      <w:color w:val="006600"/>
      <w:sz w:val="20"/>
      <w:szCs w:val="20"/>
    </w:rPr>
  </w:style>
  <w:style w:type="paragraph" w:customStyle="1" w:styleId="tkZagolovok3">
    <w:name w:val="_Заголовок Глава (tkZagolovok3)"/>
    <w:basedOn w:val="a"/>
    <w:rsid w:val="009A5C8E"/>
    <w:pPr>
      <w:widowControl/>
      <w:autoSpaceDE/>
      <w:autoSpaceDN/>
      <w:adjustRightInd/>
      <w:spacing w:before="200" w:after="200" w:line="276" w:lineRule="auto"/>
      <w:ind w:left="1134" w:right="1134"/>
      <w:jc w:val="center"/>
    </w:pPr>
    <w:rPr>
      <w:rFonts w:ascii="Arial" w:hAnsi="Arial" w:cs="Arial"/>
      <w:b/>
      <w:bCs/>
    </w:rPr>
  </w:style>
  <w:style w:type="paragraph" w:customStyle="1" w:styleId="tkPodpis">
    <w:name w:val="_Подпись (tkPodpis)"/>
    <w:basedOn w:val="a"/>
    <w:rsid w:val="009A5C8E"/>
    <w:pPr>
      <w:widowControl/>
      <w:autoSpaceDE/>
      <w:autoSpaceDN/>
      <w:adjustRightInd/>
      <w:spacing w:after="60" w:line="276" w:lineRule="auto"/>
    </w:pPr>
    <w:rPr>
      <w:rFonts w:ascii="Arial" w:hAnsi="Arial" w:cs="Arial"/>
      <w:b/>
      <w:bCs/>
      <w:sz w:val="20"/>
      <w:szCs w:val="20"/>
    </w:rPr>
  </w:style>
  <w:style w:type="character" w:styleId="af1">
    <w:name w:val="annotation reference"/>
    <w:uiPriority w:val="99"/>
    <w:semiHidden/>
    <w:unhideWhenUsed/>
    <w:rsid w:val="009A5C8E"/>
    <w:rPr>
      <w:sz w:val="16"/>
      <w:szCs w:val="16"/>
    </w:rPr>
  </w:style>
  <w:style w:type="paragraph" w:styleId="af2">
    <w:name w:val="annotation text"/>
    <w:basedOn w:val="a"/>
    <w:link w:val="af3"/>
    <w:uiPriority w:val="99"/>
    <w:semiHidden/>
    <w:unhideWhenUsed/>
    <w:rsid w:val="009A5C8E"/>
    <w:pPr>
      <w:widowControl/>
      <w:autoSpaceDE/>
      <w:autoSpaceDN/>
      <w:adjustRightInd/>
      <w:spacing w:after="200" w:line="276" w:lineRule="auto"/>
    </w:pPr>
    <w:rPr>
      <w:rFonts w:ascii="Calibri" w:eastAsia="Calibri" w:hAnsi="Calibri"/>
      <w:sz w:val="20"/>
      <w:szCs w:val="20"/>
      <w:lang w:eastAsia="en-US"/>
    </w:rPr>
  </w:style>
  <w:style w:type="character" w:customStyle="1" w:styleId="af3">
    <w:name w:val="Текст примечания Знак"/>
    <w:link w:val="af2"/>
    <w:uiPriority w:val="99"/>
    <w:semiHidden/>
    <w:rsid w:val="009A5C8E"/>
    <w:rPr>
      <w:lang w:val="ky" w:eastAsia="en-US"/>
    </w:rPr>
  </w:style>
  <w:style w:type="character" w:styleId="af4">
    <w:name w:val="Emphasis"/>
    <w:uiPriority w:val="20"/>
    <w:qFormat/>
    <w:rsid w:val="00A21CA3"/>
    <w:rPr>
      <w:i/>
      <w:iCs/>
    </w:rPr>
  </w:style>
  <w:style w:type="paragraph" w:customStyle="1" w:styleId="Default">
    <w:name w:val="Default"/>
    <w:rsid w:val="0076344F"/>
    <w:pPr>
      <w:autoSpaceDE w:val="0"/>
      <w:autoSpaceDN w:val="0"/>
      <w:adjustRightInd w:val="0"/>
    </w:pPr>
    <w:rPr>
      <w:rFonts w:ascii="Times New Roman" w:hAnsi="Times New Roman"/>
      <w:color w:val="000000"/>
      <w:sz w:val="24"/>
      <w:szCs w:val="24"/>
    </w:rPr>
  </w:style>
  <w:style w:type="character" w:customStyle="1" w:styleId="20">
    <w:name w:val="Заголовок 2 Знак"/>
    <w:link w:val="2"/>
    <w:uiPriority w:val="9"/>
    <w:rsid w:val="007D797F"/>
    <w:rPr>
      <w:rFonts w:ascii="Calibri Light" w:eastAsia="Times New Roman" w:hAnsi="Calibri Light" w:cs="Times New Roman"/>
      <w:b/>
      <w:bCs/>
      <w:i/>
      <w:iCs/>
      <w:sz w:val="28"/>
      <w:szCs w:val="28"/>
      <w:lang w:val="ky" w:eastAsia="ru-RU"/>
    </w:rPr>
  </w:style>
  <w:style w:type="character" w:customStyle="1" w:styleId="10">
    <w:name w:val="Заголовок 1 Знак"/>
    <w:link w:val="1"/>
    <w:uiPriority w:val="9"/>
    <w:rsid w:val="007D1A7F"/>
    <w:rPr>
      <w:rFonts w:ascii="Calibri Light" w:eastAsia="Times New Roman" w:hAnsi="Calibri Light" w:cs="Times New Roman"/>
      <w:b/>
      <w:bCs/>
      <w:kern w:val="32"/>
      <w:sz w:val="32"/>
      <w:szCs w:val="32"/>
      <w:lang w:val="ky" w:eastAsia="ru-RU"/>
    </w:rPr>
  </w:style>
  <w:style w:type="paragraph" w:customStyle="1" w:styleId="a60">
    <w:name w:val="a6"/>
    <w:basedOn w:val="a"/>
    <w:rsid w:val="007D1A7F"/>
    <w:pPr>
      <w:widowControl/>
      <w:autoSpaceDE/>
      <w:autoSpaceDN/>
      <w:adjustRightInd/>
      <w:spacing w:before="100" w:beforeAutospacing="1" w:after="100" w:afterAutospacing="1"/>
    </w:pPr>
  </w:style>
  <w:style w:type="character" w:customStyle="1" w:styleId="hl">
    <w:name w:val="hl"/>
    <w:basedOn w:val="a0"/>
    <w:rsid w:val="005B4A21"/>
  </w:style>
  <w:style w:type="character" w:customStyle="1" w:styleId="nobr">
    <w:name w:val="nobr"/>
    <w:basedOn w:val="a0"/>
    <w:rsid w:val="005B4A21"/>
  </w:style>
  <w:style w:type="paragraph" w:styleId="af5">
    <w:name w:val="Normal (Web)"/>
    <w:basedOn w:val="a"/>
    <w:uiPriority w:val="99"/>
    <w:unhideWhenUsed/>
    <w:rsid w:val="007D2F39"/>
    <w:pPr>
      <w:widowControl/>
      <w:autoSpaceDE/>
      <w:autoSpaceDN/>
      <w:adjustRightInd/>
      <w:spacing w:before="100" w:beforeAutospacing="1" w:after="100" w:afterAutospacing="1"/>
    </w:pPr>
    <w:rPr>
      <w:lang w:eastAsia="ky"/>
    </w:rPr>
  </w:style>
  <w:style w:type="character" w:customStyle="1" w:styleId="af0">
    <w:name w:val="Без интервала Знак"/>
    <w:link w:val="af"/>
    <w:uiPriority w:val="1"/>
    <w:locked/>
    <w:rsid w:val="00C66495"/>
    <w:rPr>
      <w:rFonts w:ascii="Times New Roman" w:hAnsi="Times New Roman"/>
      <w:sz w:val="24"/>
      <w:szCs w:val="22"/>
      <w:lang w:val="ky"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ky"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441"/>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uiPriority w:val="9"/>
    <w:qFormat/>
    <w:rsid w:val="007D1A7F"/>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7D797F"/>
    <w:pPr>
      <w:keepNext/>
      <w:spacing w:before="240" w:after="60"/>
      <w:outlineLvl w:val="1"/>
    </w:pPr>
    <w:rPr>
      <w:rFonts w:ascii="Calibri Light" w:hAnsi="Calibri Light"/>
      <w:b/>
      <w:bCs/>
      <w:i/>
      <w:iCs/>
      <w:sz w:val="28"/>
      <w:szCs w:val="28"/>
    </w:rPr>
  </w:style>
  <w:style w:type="paragraph" w:styleId="5">
    <w:name w:val="heading 5"/>
    <w:basedOn w:val="a"/>
    <w:next w:val="a"/>
    <w:link w:val="50"/>
    <w:qFormat/>
    <w:rsid w:val="00A63441"/>
    <w:pPr>
      <w:keepNext/>
      <w:widowControl/>
      <w:autoSpaceDE/>
      <w:autoSpaceDN/>
      <w:adjustRightInd/>
      <w:spacing w:line="312" w:lineRule="auto"/>
      <w:jc w:val="center"/>
      <w:outlineLvl w:val="4"/>
    </w:pPr>
    <w:rPr>
      <w:rFonts w:ascii="Arial UniToktom" w:eastAsia="Arial Unicode MS" w:hAnsi="Arial UniToktom"/>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rsid w:val="00A63441"/>
    <w:rPr>
      <w:rFonts w:ascii="Arial UniToktom" w:eastAsia="Arial Unicode MS" w:hAnsi="Arial UniToktom" w:cs="Arial UniToktom"/>
      <w:b/>
      <w:szCs w:val="20"/>
      <w:lang w:val="ky" w:eastAsia="ru-RU"/>
    </w:rPr>
  </w:style>
  <w:style w:type="paragraph" w:customStyle="1" w:styleId="TimesNewRoman12">
    <w:name w:val="Стиль Times New Roman 12 пт"/>
    <w:aliases w:val="Черный,По ширине,После: 0  пт,Межд..."/>
    <w:basedOn w:val="a"/>
    <w:uiPriority w:val="99"/>
    <w:rsid w:val="00A63441"/>
    <w:pPr>
      <w:widowControl/>
      <w:autoSpaceDE/>
      <w:autoSpaceDN/>
      <w:adjustRightInd/>
      <w:spacing w:after="200"/>
      <w:jc w:val="both"/>
    </w:pPr>
    <w:rPr>
      <w:szCs w:val="20"/>
      <w:lang w:eastAsia="en-US"/>
    </w:rPr>
  </w:style>
  <w:style w:type="character" w:styleId="a3">
    <w:name w:val="Hyperlink"/>
    <w:uiPriority w:val="99"/>
    <w:unhideWhenUsed/>
    <w:rsid w:val="00FE63EB"/>
    <w:rPr>
      <w:color w:val="0000FF"/>
      <w:u w:val="single"/>
    </w:rPr>
  </w:style>
  <w:style w:type="paragraph" w:customStyle="1" w:styleId="j17">
    <w:name w:val="j17"/>
    <w:basedOn w:val="a"/>
    <w:rsid w:val="00FE63EB"/>
    <w:pPr>
      <w:widowControl/>
      <w:autoSpaceDE/>
      <w:autoSpaceDN/>
      <w:adjustRightInd/>
      <w:spacing w:before="100" w:beforeAutospacing="1" w:after="100" w:afterAutospacing="1"/>
    </w:pPr>
  </w:style>
  <w:style w:type="character" w:customStyle="1" w:styleId="s1">
    <w:name w:val="s1"/>
    <w:basedOn w:val="a0"/>
    <w:rsid w:val="00FE63EB"/>
  </w:style>
  <w:style w:type="character" w:customStyle="1" w:styleId="apple-converted-space">
    <w:name w:val="apple-converted-space"/>
    <w:basedOn w:val="a0"/>
    <w:rsid w:val="00FE63EB"/>
  </w:style>
  <w:style w:type="paragraph" w:customStyle="1" w:styleId="j18">
    <w:name w:val="j18"/>
    <w:basedOn w:val="a"/>
    <w:rsid w:val="00FE63EB"/>
    <w:pPr>
      <w:widowControl/>
      <w:autoSpaceDE/>
      <w:autoSpaceDN/>
      <w:adjustRightInd/>
      <w:spacing w:before="100" w:beforeAutospacing="1" w:after="100" w:afterAutospacing="1"/>
    </w:pPr>
  </w:style>
  <w:style w:type="character" w:customStyle="1" w:styleId="s0">
    <w:name w:val="s0"/>
    <w:basedOn w:val="a0"/>
    <w:rsid w:val="00FE63EB"/>
  </w:style>
  <w:style w:type="paragraph" w:customStyle="1" w:styleId="j19">
    <w:name w:val="j19"/>
    <w:basedOn w:val="a"/>
    <w:rsid w:val="00FE63EB"/>
    <w:pPr>
      <w:widowControl/>
      <w:autoSpaceDE/>
      <w:autoSpaceDN/>
      <w:adjustRightInd/>
      <w:spacing w:before="100" w:beforeAutospacing="1" w:after="100" w:afterAutospacing="1"/>
    </w:pPr>
  </w:style>
  <w:style w:type="paragraph" w:styleId="a4">
    <w:name w:val="Body Text"/>
    <w:basedOn w:val="a"/>
    <w:link w:val="a5"/>
    <w:rsid w:val="00FE63EB"/>
    <w:pPr>
      <w:widowControl/>
      <w:autoSpaceDE/>
      <w:autoSpaceDN/>
      <w:adjustRightInd/>
      <w:jc w:val="both"/>
    </w:pPr>
  </w:style>
  <w:style w:type="character" w:customStyle="1" w:styleId="a5">
    <w:name w:val="Основной текст Знак"/>
    <w:link w:val="a4"/>
    <w:rsid w:val="00FE63EB"/>
    <w:rPr>
      <w:rFonts w:ascii="Times New Roman" w:eastAsia="Times New Roman" w:hAnsi="Times New Roman" w:cs="Times New Roman"/>
      <w:sz w:val="24"/>
      <w:szCs w:val="24"/>
      <w:lang w:val="ky" w:eastAsia="ru-RU"/>
    </w:rPr>
  </w:style>
  <w:style w:type="paragraph" w:styleId="a6">
    <w:name w:val="Balloon Text"/>
    <w:basedOn w:val="a"/>
    <w:link w:val="a7"/>
    <w:uiPriority w:val="99"/>
    <w:semiHidden/>
    <w:unhideWhenUsed/>
    <w:rsid w:val="002227E4"/>
    <w:pPr>
      <w:widowControl/>
      <w:autoSpaceDE/>
      <w:autoSpaceDN/>
      <w:adjustRightInd/>
    </w:pPr>
    <w:rPr>
      <w:rFonts w:ascii="Tahoma" w:eastAsia="Calibri" w:hAnsi="Tahoma"/>
      <w:sz w:val="16"/>
      <w:szCs w:val="16"/>
      <w:lang w:eastAsia="en-US"/>
    </w:rPr>
  </w:style>
  <w:style w:type="character" w:customStyle="1" w:styleId="a7">
    <w:name w:val="Текст выноски Знак"/>
    <w:link w:val="a6"/>
    <w:uiPriority w:val="99"/>
    <w:semiHidden/>
    <w:rsid w:val="002227E4"/>
    <w:rPr>
      <w:rFonts w:ascii="Tahoma" w:hAnsi="Tahoma" w:cs="Tahoma"/>
      <w:sz w:val="16"/>
      <w:szCs w:val="16"/>
      <w:lang w:val="ky" w:eastAsia="en-US"/>
    </w:rPr>
  </w:style>
  <w:style w:type="paragraph" w:customStyle="1" w:styleId="11">
    <w:name w:val="Название1"/>
    <w:basedOn w:val="a"/>
    <w:link w:val="a8"/>
    <w:uiPriority w:val="10"/>
    <w:qFormat/>
    <w:rsid w:val="002227E4"/>
    <w:pPr>
      <w:widowControl/>
      <w:autoSpaceDE/>
      <w:autoSpaceDN/>
      <w:adjustRightInd/>
      <w:spacing w:after="480"/>
      <w:jc w:val="center"/>
    </w:pPr>
    <w:rPr>
      <w:rFonts w:ascii="Arial" w:hAnsi="Arial"/>
      <w:b/>
      <w:bCs/>
      <w:spacing w:val="5"/>
      <w:sz w:val="28"/>
      <w:szCs w:val="28"/>
      <w:lang w:eastAsia="x-none"/>
    </w:rPr>
  </w:style>
  <w:style w:type="character" w:customStyle="1" w:styleId="a8">
    <w:name w:val="Название Знак"/>
    <w:link w:val="11"/>
    <w:uiPriority w:val="10"/>
    <w:rsid w:val="002227E4"/>
    <w:rPr>
      <w:rFonts w:ascii="Arial" w:eastAsia="Times New Roman" w:hAnsi="Arial" w:cs="Arial"/>
      <w:b/>
      <w:bCs/>
      <w:spacing w:val="5"/>
      <w:sz w:val="28"/>
      <w:szCs w:val="28"/>
    </w:rPr>
  </w:style>
  <w:style w:type="paragraph" w:customStyle="1" w:styleId="12">
    <w:name w:val="Обычный (веб)1"/>
    <w:basedOn w:val="a"/>
    <w:uiPriority w:val="99"/>
    <w:unhideWhenUsed/>
    <w:rsid w:val="002227E4"/>
    <w:pPr>
      <w:widowControl/>
      <w:autoSpaceDE/>
      <w:autoSpaceDN/>
      <w:adjustRightInd/>
      <w:spacing w:before="174"/>
      <w:ind w:firstLine="745"/>
      <w:jc w:val="both"/>
    </w:pPr>
  </w:style>
  <w:style w:type="paragraph" w:styleId="a9">
    <w:name w:val="List Paragraph"/>
    <w:basedOn w:val="a"/>
    <w:uiPriority w:val="34"/>
    <w:qFormat/>
    <w:rsid w:val="002227E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2227E4"/>
    <w:pPr>
      <w:widowControl/>
      <w:autoSpaceDE/>
      <w:autoSpaceDN/>
      <w:adjustRightInd/>
      <w:spacing w:after="60" w:line="276" w:lineRule="auto"/>
      <w:ind w:firstLine="567"/>
      <w:jc w:val="both"/>
    </w:pPr>
    <w:rPr>
      <w:rFonts w:ascii="Arial" w:hAnsi="Arial" w:cs="Arial"/>
      <w:sz w:val="20"/>
      <w:szCs w:val="20"/>
    </w:rPr>
  </w:style>
  <w:style w:type="paragraph" w:styleId="aa">
    <w:name w:val="header"/>
    <w:basedOn w:val="a"/>
    <w:link w:val="ab"/>
    <w:uiPriority w:val="99"/>
    <w:unhideWhenUsed/>
    <w:rsid w:val="00CF3219"/>
    <w:pPr>
      <w:widowControl/>
      <w:tabs>
        <w:tab w:val="center" w:pos="4677"/>
        <w:tab w:val="right" w:pos="9355"/>
      </w:tabs>
      <w:autoSpaceDE/>
      <w:autoSpaceDN/>
      <w:adjustRightInd/>
      <w:spacing w:after="200" w:line="276" w:lineRule="auto"/>
    </w:pPr>
    <w:rPr>
      <w:rFonts w:ascii="Calibri" w:eastAsia="Calibri" w:hAnsi="Calibri"/>
      <w:sz w:val="22"/>
      <w:szCs w:val="22"/>
      <w:lang w:eastAsia="en-US"/>
    </w:rPr>
  </w:style>
  <w:style w:type="character" w:customStyle="1" w:styleId="ab">
    <w:name w:val="Верхний колонтитул Знак"/>
    <w:link w:val="aa"/>
    <w:uiPriority w:val="99"/>
    <w:rsid w:val="00CF3219"/>
    <w:rPr>
      <w:sz w:val="22"/>
      <w:szCs w:val="22"/>
      <w:lang w:val="ky" w:eastAsia="en-US"/>
    </w:rPr>
  </w:style>
  <w:style w:type="paragraph" w:styleId="ac">
    <w:name w:val="footer"/>
    <w:basedOn w:val="a"/>
    <w:link w:val="ad"/>
    <w:uiPriority w:val="99"/>
    <w:unhideWhenUsed/>
    <w:rsid w:val="00CF3219"/>
    <w:pPr>
      <w:widowControl/>
      <w:tabs>
        <w:tab w:val="center" w:pos="4677"/>
        <w:tab w:val="right" w:pos="9355"/>
      </w:tabs>
      <w:autoSpaceDE/>
      <w:autoSpaceDN/>
      <w:adjustRightInd/>
      <w:spacing w:after="200" w:line="276" w:lineRule="auto"/>
    </w:pPr>
    <w:rPr>
      <w:rFonts w:ascii="Calibri" w:eastAsia="Calibri" w:hAnsi="Calibri"/>
      <w:sz w:val="22"/>
      <w:szCs w:val="22"/>
      <w:lang w:eastAsia="en-US"/>
    </w:rPr>
  </w:style>
  <w:style w:type="character" w:customStyle="1" w:styleId="ad">
    <w:name w:val="Нижний колонтитул Знак"/>
    <w:link w:val="ac"/>
    <w:uiPriority w:val="99"/>
    <w:rsid w:val="00CF3219"/>
    <w:rPr>
      <w:sz w:val="22"/>
      <w:szCs w:val="22"/>
      <w:lang w:val="ky" w:eastAsia="en-US"/>
    </w:rPr>
  </w:style>
  <w:style w:type="paragraph" w:customStyle="1" w:styleId="ae">
    <w:name w:val="Реквизит"/>
    <w:basedOn w:val="a"/>
    <w:rsid w:val="00CF3219"/>
    <w:pPr>
      <w:widowControl/>
      <w:autoSpaceDE/>
      <w:autoSpaceDN/>
      <w:adjustRightInd/>
      <w:spacing w:after="240"/>
    </w:pPr>
    <w:rPr>
      <w:rFonts w:ascii="Arial" w:hAnsi="Arial" w:cs="Arial"/>
    </w:rPr>
  </w:style>
  <w:style w:type="paragraph" w:customStyle="1" w:styleId="rvps2">
    <w:name w:val="rvps2"/>
    <w:basedOn w:val="a"/>
    <w:rsid w:val="00CF3219"/>
    <w:pPr>
      <w:widowControl/>
      <w:autoSpaceDE/>
      <w:autoSpaceDN/>
      <w:adjustRightInd/>
      <w:spacing w:before="100" w:beforeAutospacing="1" w:after="100" w:afterAutospacing="1"/>
    </w:pPr>
    <w:rPr>
      <w:color w:val="000000"/>
    </w:rPr>
  </w:style>
  <w:style w:type="paragraph" w:styleId="af">
    <w:name w:val="No Spacing"/>
    <w:link w:val="af0"/>
    <w:uiPriority w:val="1"/>
    <w:qFormat/>
    <w:rsid w:val="00D1449E"/>
    <w:pPr>
      <w:jc w:val="both"/>
    </w:pPr>
    <w:rPr>
      <w:rFonts w:ascii="Times New Roman" w:hAnsi="Times New Roman"/>
      <w:sz w:val="24"/>
      <w:szCs w:val="22"/>
      <w:lang w:eastAsia="en-US"/>
    </w:rPr>
  </w:style>
  <w:style w:type="paragraph" w:customStyle="1" w:styleId="tkZagolovok5">
    <w:name w:val="_Заголовок Статья (tkZagolovok5)"/>
    <w:basedOn w:val="a"/>
    <w:rsid w:val="009A5C8E"/>
    <w:pPr>
      <w:widowControl/>
      <w:autoSpaceDE/>
      <w:autoSpaceDN/>
      <w:adjustRightInd/>
      <w:spacing w:before="200" w:after="60" w:line="276" w:lineRule="auto"/>
      <w:ind w:firstLine="567"/>
    </w:pPr>
    <w:rPr>
      <w:rFonts w:ascii="Arial" w:hAnsi="Arial" w:cs="Arial"/>
      <w:b/>
      <w:bCs/>
      <w:sz w:val="20"/>
      <w:szCs w:val="20"/>
    </w:rPr>
  </w:style>
  <w:style w:type="paragraph" w:customStyle="1" w:styleId="tkKomentarij">
    <w:name w:val="_Комментарий (tkKomentarij)"/>
    <w:basedOn w:val="a"/>
    <w:rsid w:val="009A5C8E"/>
    <w:pPr>
      <w:widowControl/>
      <w:autoSpaceDE/>
      <w:autoSpaceDN/>
      <w:adjustRightInd/>
      <w:spacing w:after="60" w:line="276" w:lineRule="auto"/>
      <w:ind w:firstLine="567"/>
      <w:jc w:val="both"/>
    </w:pPr>
    <w:rPr>
      <w:rFonts w:ascii="Arial" w:hAnsi="Arial" w:cs="Arial"/>
      <w:i/>
      <w:iCs/>
      <w:color w:val="006600"/>
      <w:sz w:val="20"/>
      <w:szCs w:val="20"/>
    </w:rPr>
  </w:style>
  <w:style w:type="paragraph" w:customStyle="1" w:styleId="tkZagolovok3">
    <w:name w:val="_Заголовок Глава (tkZagolovok3)"/>
    <w:basedOn w:val="a"/>
    <w:rsid w:val="009A5C8E"/>
    <w:pPr>
      <w:widowControl/>
      <w:autoSpaceDE/>
      <w:autoSpaceDN/>
      <w:adjustRightInd/>
      <w:spacing w:before="200" w:after="200" w:line="276" w:lineRule="auto"/>
      <w:ind w:left="1134" w:right="1134"/>
      <w:jc w:val="center"/>
    </w:pPr>
    <w:rPr>
      <w:rFonts w:ascii="Arial" w:hAnsi="Arial" w:cs="Arial"/>
      <w:b/>
      <w:bCs/>
    </w:rPr>
  </w:style>
  <w:style w:type="paragraph" w:customStyle="1" w:styleId="tkPodpis">
    <w:name w:val="_Подпись (tkPodpis)"/>
    <w:basedOn w:val="a"/>
    <w:rsid w:val="009A5C8E"/>
    <w:pPr>
      <w:widowControl/>
      <w:autoSpaceDE/>
      <w:autoSpaceDN/>
      <w:adjustRightInd/>
      <w:spacing w:after="60" w:line="276" w:lineRule="auto"/>
    </w:pPr>
    <w:rPr>
      <w:rFonts w:ascii="Arial" w:hAnsi="Arial" w:cs="Arial"/>
      <w:b/>
      <w:bCs/>
      <w:sz w:val="20"/>
      <w:szCs w:val="20"/>
    </w:rPr>
  </w:style>
  <w:style w:type="character" w:styleId="af1">
    <w:name w:val="annotation reference"/>
    <w:uiPriority w:val="99"/>
    <w:semiHidden/>
    <w:unhideWhenUsed/>
    <w:rsid w:val="009A5C8E"/>
    <w:rPr>
      <w:sz w:val="16"/>
      <w:szCs w:val="16"/>
    </w:rPr>
  </w:style>
  <w:style w:type="paragraph" w:styleId="af2">
    <w:name w:val="annotation text"/>
    <w:basedOn w:val="a"/>
    <w:link w:val="af3"/>
    <w:uiPriority w:val="99"/>
    <w:semiHidden/>
    <w:unhideWhenUsed/>
    <w:rsid w:val="009A5C8E"/>
    <w:pPr>
      <w:widowControl/>
      <w:autoSpaceDE/>
      <w:autoSpaceDN/>
      <w:adjustRightInd/>
      <w:spacing w:after="200" w:line="276" w:lineRule="auto"/>
    </w:pPr>
    <w:rPr>
      <w:rFonts w:ascii="Calibri" w:eastAsia="Calibri" w:hAnsi="Calibri"/>
      <w:sz w:val="20"/>
      <w:szCs w:val="20"/>
      <w:lang w:eastAsia="en-US"/>
    </w:rPr>
  </w:style>
  <w:style w:type="character" w:customStyle="1" w:styleId="af3">
    <w:name w:val="Текст примечания Знак"/>
    <w:link w:val="af2"/>
    <w:uiPriority w:val="99"/>
    <w:semiHidden/>
    <w:rsid w:val="009A5C8E"/>
    <w:rPr>
      <w:lang w:val="ky" w:eastAsia="en-US"/>
    </w:rPr>
  </w:style>
  <w:style w:type="character" w:styleId="af4">
    <w:name w:val="Emphasis"/>
    <w:uiPriority w:val="20"/>
    <w:qFormat/>
    <w:rsid w:val="00A21CA3"/>
    <w:rPr>
      <w:i/>
      <w:iCs/>
    </w:rPr>
  </w:style>
  <w:style w:type="paragraph" w:customStyle="1" w:styleId="Default">
    <w:name w:val="Default"/>
    <w:rsid w:val="0076344F"/>
    <w:pPr>
      <w:autoSpaceDE w:val="0"/>
      <w:autoSpaceDN w:val="0"/>
      <w:adjustRightInd w:val="0"/>
    </w:pPr>
    <w:rPr>
      <w:rFonts w:ascii="Times New Roman" w:hAnsi="Times New Roman"/>
      <w:color w:val="000000"/>
      <w:sz w:val="24"/>
      <w:szCs w:val="24"/>
    </w:rPr>
  </w:style>
  <w:style w:type="character" w:customStyle="1" w:styleId="20">
    <w:name w:val="Заголовок 2 Знак"/>
    <w:link w:val="2"/>
    <w:uiPriority w:val="9"/>
    <w:rsid w:val="007D797F"/>
    <w:rPr>
      <w:rFonts w:ascii="Calibri Light" w:eastAsia="Times New Roman" w:hAnsi="Calibri Light" w:cs="Times New Roman"/>
      <w:b/>
      <w:bCs/>
      <w:i/>
      <w:iCs/>
      <w:sz w:val="28"/>
      <w:szCs w:val="28"/>
      <w:lang w:val="ky" w:eastAsia="ru-RU"/>
    </w:rPr>
  </w:style>
  <w:style w:type="character" w:customStyle="1" w:styleId="10">
    <w:name w:val="Заголовок 1 Знак"/>
    <w:link w:val="1"/>
    <w:uiPriority w:val="9"/>
    <w:rsid w:val="007D1A7F"/>
    <w:rPr>
      <w:rFonts w:ascii="Calibri Light" w:eastAsia="Times New Roman" w:hAnsi="Calibri Light" w:cs="Times New Roman"/>
      <w:b/>
      <w:bCs/>
      <w:kern w:val="32"/>
      <w:sz w:val="32"/>
      <w:szCs w:val="32"/>
      <w:lang w:val="ky" w:eastAsia="ru-RU"/>
    </w:rPr>
  </w:style>
  <w:style w:type="paragraph" w:customStyle="1" w:styleId="a60">
    <w:name w:val="a6"/>
    <w:basedOn w:val="a"/>
    <w:rsid w:val="007D1A7F"/>
    <w:pPr>
      <w:widowControl/>
      <w:autoSpaceDE/>
      <w:autoSpaceDN/>
      <w:adjustRightInd/>
      <w:spacing w:before="100" w:beforeAutospacing="1" w:after="100" w:afterAutospacing="1"/>
    </w:pPr>
  </w:style>
  <w:style w:type="character" w:customStyle="1" w:styleId="hl">
    <w:name w:val="hl"/>
    <w:basedOn w:val="a0"/>
    <w:rsid w:val="005B4A21"/>
  </w:style>
  <w:style w:type="character" w:customStyle="1" w:styleId="nobr">
    <w:name w:val="nobr"/>
    <w:basedOn w:val="a0"/>
    <w:rsid w:val="005B4A21"/>
  </w:style>
  <w:style w:type="paragraph" w:styleId="af5">
    <w:name w:val="Normal (Web)"/>
    <w:basedOn w:val="a"/>
    <w:uiPriority w:val="99"/>
    <w:unhideWhenUsed/>
    <w:rsid w:val="007D2F39"/>
    <w:pPr>
      <w:widowControl/>
      <w:autoSpaceDE/>
      <w:autoSpaceDN/>
      <w:adjustRightInd/>
      <w:spacing w:before="100" w:beforeAutospacing="1" w:after="100" w:afterAutospacing="1"/>
    </w:pPr>
    <w:rPr>
      <w:lang w:eastAsia="ky"/>
    </w:rPr>
  </w:style>
  <w:style w:type="character" w:customStyle="1" w:styleId="af0">
    <w:name w:val="Без интервала Знак"/>
    <w:link w:val="af"/>
    <w:uiPriority w:val="1"/>
    <w:locked/>
    <w:rsid w:val="00C66495"/>
    <w:rPr>
      <w:rFonts w:ascii="Times New Roman" w:hAnsi="Times New Roman"/>
      <w:sz w:val="24"/>
      <w:szCs w:val="22"/>
      <w:lang w:val="ky"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4075">
      <w:bodyDiv w:val="1"/>
      <w:marLeft w:val="0"/>
      <w:marRight w:val="0"/>
      <w:marTop w:val="0"/>
      <w:marBottom w:val="0"/>
      <w:divBdr>
        <w:top w:val="none" w:sz="0" w:space="0" w:color="auto"/>
        <w:left w:val="none" w:sz="0" w:space="0" w:color="auto"/>
        <w:bottom w:val="none" w:sz="0" w:space="0" w:color="auto"/>
        <w:right w:val="none" w:sz="0" w:space="0" w:color="auto"/>
      </w:divBdr>
    </w:div>
    <w:div w:id="169684719">
      <w:bodyDiv w:val="1"/>
      <w:marLeft w:val="0"/>
      <w:marRight w:val="0"/>
      <w:marTop w:val="0"/>
      <w:marBottom w:val="0"/>
      <w:divBdr>
        <w:top w:val="none" w:sz="0" w:space="0" w:color="auto"/>
        <w:left w:val="none" w:sz="0" w:space="0" w:color="auto"/>
        <w:bottom w:val="none" w:sz="0" w:space="0" w:color="auto"/>
        <w:right w:val="none" w:sz="0" w:space="0" w:color="auto"/>
      </w:divBdr>
    </w:div>
    <w:div w:id="599603877">
      <w:bodyDiv w:val="1"/>
      <w:marLeft w:val="0"/>
      <w:marRight w:val="0"/>
      <w:marTop w:val="0"/>
      <w:marBottom w:val="0"/>
      <w:divBdr>
        <w:top w:val="none" w:sz="0" w:space="0" w:color="auto"/>
        <w:left w:val="none" w:sz="0" w:space="0" w:color="auto"/>
        <w:bottom w:val="none" w:sz="0" w:space="0" w:color="auto"/>
        <w:right w:val="none" w:sz="0" w:space="0" w:color="auto"/>
      </w:divBdr>
    </w:div>
    <w:div w:id="739444070">
      <w:bodyDiv w:val="1"/>
      <w:marLeft w:val="0"/>
      <w:marRight w:val="0"/>
      <w:marTop w:val="0"/>
      <w:marBottom w:val="0"/>
      <w:divBdr>
        <w:top w:val="none" w:sz="0" w:space="0" w:color="auto"/>
        <w:left w:val="none" w:sz="0" w:space="0" w:color="auto"/>
        <w:bottom w:val="none" w:sz="0" w:space="0" w:color="auto"/>
        <w:right w:val="none" w:sz="0" w:space="0" w:color="auto"/>
      </w:divBdr>
    </w:div>
    <w:div w:id="747383812">
      <w:bodyDiv w:val="1"/>
      <w:marLeft w:val="0"/>
      <w:marRight w:val="0"/>
      <w:marTop w:val="0"/>
      <w:marBottom w:val="0"/>
      <w:divBdr>
        <w:top w:val="none" w:sz="0" w:space="0" w:color="auto"/>
        <w:left w:val="none" w:sz="0" w:space="0" w:color="auto"/>
        <w:bottom w:val="none" w:sz="0" w:space="0" w:color="auto"/>
        <w:right w:val="none" w:sz="0" w:space="0" w:color="auto"/>
      </w:divBdr>
    </w:div>
    <w:div w:id="970601067">
      <w:bodyDiv w:val="1"/>
      <w:marLeft w:val="0"/>
      <w:marRight w:val="0"/>
      <w:marTop w:val="0"/>
      <w:marBottom w:val="0"/>
      <w:divBdr>
        <w:top w:val="none" w:sz="0" w:space="0" w:color="auto"/>
        <w:left w:val="none" w:sz="0" w:space="0" w:color="auto"/>
        <w:bottom w:val="none" w:sz="0" w:space="0" w:color="auto"/>
        <w:right w:val="none" w:sz="0" w:space="0" w:color="auto"/>
      </w:divBdr>
    </w:div>
    <w:div w:id="1053769337">
      <w:bodyDiv w:val="1"/>
      <w:marLeft w:val="0"/>
      <w:marRight w:val="0"/>
      <w:marTop w:val="0"/>
      <w:marBottom w:val="0"/>
      <w:divBdr>
        <w:top w:val="none" w:sz="0" w:space="0" w:color="auto"/>
        <w:left w:val="none" w:sz="0" w:space="0" w:color="auto"/>
        <w:bottom w:val="none" w:sz="0" w:space="0" w:color="auto"/>
        <w:right w:val="none" w:sz="0" w:space="0" w:color="auto"/>
      </w:divBdr>
    </w:div>
    <w:div w:id="1161117065">
      <w:bodyDiv w:val="1"/>
      <w:marLeft w:val="0"/>
      <w:marRight w:val="0"/>
      <w:marTop w:val="0"/>
      <w:marBottom w:val="0"/>
      <w:divBdr>
        <w:top w:val="none" w:sz="0" w:space="0" w:color="auto"/>
        <w:left w:val="none" w:sz="0" w:space="0" w:color="auto"/>
        <w:bottom w:val="none" w:sz="0" w:space="0" w:color="auto"/>
        <w:right w:val="none" w:sz="0" w:space="0" w:color="auto"/>
      </w:divBdr>
    </w:div>
    <w:div w:id="1222669161">
      <w:bodyDiv w:val="1"/>
      <w:marLeft w:val="0"/>
      <w:marRight w:val="0"/>
      <w:marTop w:val="0"/>
      <w:marBottom w:val="0"/>
      <w:divBdr>
        <w:top w:val="none" w:sz="0" w:space="0" w:color="auto"/>
        <w:left w:val="none" w:sz="0" w:space="0" w:color="auto"/>
        <w:bottom w:val="none" w:sz="0" w:space="0" w:color="auto"/>
        <w:right w:val="none" w:sz="0" w:space="0" w:color="auto"/>
      </w:divBdr>
    </w:div>
    <w:div w:id="1299997070">
      <w:bodyDiv w:val="1"/>
      <w:marLeft w:val="0"/>
      <w:marRight w:val="0"/>
      <w:marTop w:val="0"/>
      <w:marBottom w:val="0"/>
      <w:divBdr>
        <w:top w:val="none" w:sz="0" w:space="0" w:color="auto"/>
        <w:left w:val="none" w:sz="0" w:space="0" w:color="auto"/>
        <w:bottom w:val="none" w:sz="0" w:space="0" w:color="auto"/>
        <w:right w:val="none" w:sz="0" w:space="0" w:color="auto"/>
      </w:divBdr>
    </w:div>
    <w:div w:id="1318529877">
      <w:bodyDiv w:val="1"/>
      <w:marLeft w:val="0"/>
      <w:marRight w:val="0"/>
      <w:marTop w:val="0"/>
      <w:marBottom w:val="0"/>
      <w:divBdr>
        <w:top w:val="none" w:sz="0" w:space="0" w:color="auto"/>
        <w:left w:val="none" w:sz="0" w:space="0" w:color="auto"/>
        <w:bottom w:val="none" w:sz="0" w:space="0" w:color="auto"/>
        <w:right w:val="none" w:sz="0" w:space="0" w:color="auto"/>
      </w:divBdr>
    </w:div>
    <w:div w:id="1365598083">
      <w:bodyDiv w:val="1"/>
      <w:marLeft w:val="0"/>
      <w:marRight w:val="0"/>
      <w:marTop w:val="0"/>
      <w:marBottom w:val="0"/>
      <w:divBdr>
        <w:top w:val="none" w:sz="0" w:space="0" w:color="auto"/>
        <w:left w:val="none" w:sz="0" w:space="0" w:color="auto"/>
        <w:bottom w:val="none" w:sz="0" w:space="0" w:color="auto"/>
        <w:right w:val="none" w:sz="0" w:space="0" w:color="auto"/>
      </w:divBdr>
    </w:div>
    <w:div w:id="1722483597">
      <w:bodyDiv w:val="1"/>
      <w:marLeft w:val="0"/>
      <w:marRight w:val="0"/>
      <w:marTop w:val="0"/>
      <w:marBottom w:val="0"/>
      <w:divBdr>
        <w:top w:val="none" w:sz="0" w:space="0" w:color="auto"/>
        <w:left w:val="none" w:sz="0" w:space="0" w:color="auto"/>
        <w:bottom w:val="none" w:sz="0" w:space="0" w:color="auto"/>
        <w:right w:val="none" w:sz="0" w:space="0" w:color="auto"/>
      </w:divBdr>
    </w:div>
    <w:div w:id="2018772869">
      <w:bodyDiv w:val="1"/>
      <w:marLeft w:val="0"/>
      <w:marRight w:val="0"/>
      <w:marTop w:val="0"/>
      <w:marBottom w:val="0"/>
      <w:divBdr>
        <w:top w:val="none" w:sz="0" w:space="0" w:color="auto"/>
        <w:left w:val="none" w:sz="0" w:space="0" w:color="auto"/>
        <w:bottom w:val="none" w:sz="0" w:space="0" w:color="auto"/>
        <w:right w:val="none" w:sz="0" w:space="0" w:color="auto"/>
      </w:divBdr>
    </w:div>
    <w:div w:id="21322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13231-015B-4ADE-ADD4-42E0EE88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1367</Words>
  <Characters>7798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9147</CharactersWithSpaces>
  <SharedDoc>false</SharedDoc>
  <HLinks>
    <vt:vector size="24" baseType="variant">
      <vt:variant>
        <vt:i4>7209015</vt:i4>
      </vt:variant>
      <vt:variant>
        <vt:i4>9</vt:i4>
      </vt:variant>
      <vt:variant>
        <vt:i4>0</vt:i4>
      </vt:variant>
      <vt:variant>
        <vt:i4>5</vt:i4>
      </vt:variant>
      <vt:variant>
        <vt:lpwstr>http://cbd.minjust.gov.kg/act/view/ru-ru/12653?cl=ru-ru</vt:lpwstr>
      </vt:variant>
      <vt:variant>
        <vt:lpwstr/>
      </vt:variant>
      <vt:variant>
        <vt:i4>6357050</vt:i4>
      </vt:variant>
      <vt:variant>
        <vt:i4>6</vt:i4>
      </vt:variant>
      <vt:variant>
        <vt:i4>0</vt:i4>
      </vt:variant>
      <vt:variant>
        <vt:i4>5</vt:i4>
      </vt:variant>
      <vt:variant>
        <vt:lpwstr>http://cbd.minjust.gov.kg/act/view/ru-ru/12983?cl=ru-ru</vt:lpwstr>
      </vt:variant>
      <vt:variant>
        <vt:lpwstr/>
      </vt:variant>
      <vt:variant>
        <vt:i4>7274555</vt:i4>
      </vt:variant>
      <vt:variant>
        <vt:i4>3</vt:i4>
      </vt:variant>
      <vt:variant>
        <vt:i4>0</vt:i4>
      </vt:variant>
      <vt:variant>
        <vt:i4>5</vt:i4>
      </vt:variant>
      <vt:variant>
        <vt:lpwstr>http://cbd.minjust.gov.kg/act/view/ru-ru/13682?cl=ru-ru</vt:lpwstr>
      </vt:variant>
      <vt:variant>
        <vt:lpwstr/>
      </vt:variant>
      <vt:variant>
        <vt:i4>4718678</vt:i4>
      </vt:variant>
      <vt:variant>
        <vt:i4>0</vt:i4>
      </vt:variant>
      <vt:variant>
        <vt:i4>0</vt:i4>
      </vt:variant>
      <vt:variant>
        <vt:i4>5</vt:i4>
      </vt:variant>
      <vt:variant>
        <vt:lpwstr>http://cbd.minjust.gov.kg/act/view/ru-ru/157244?cl=ru-ru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User03</cp:lastModifiedBy>
  <cp:revision>9</cp:revision>
  <cp:lastPrinted>2014-12-11T04:46:00Z</cp:lastPrinted>
  <dcterms:created xsi:type="dcterms:W3CDTF">2022-06-09T05:37:00Z</dcterms:created>
  <dcterms:modified xsi:type="dcterms:W3CDTF">2022-06-17T08:13:00Z</dcterms:modified>
</cp:coreProperties>
</file>